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9A3B" w14:textId="658E8243" w:rsidR="004836BE" w:rsidRPr="005F03DF" w:rsidRDefault="004836BE" w:rsidP="00863552">
      <w:pPr>
        <w:rPr>
          <w:b/>
          <w:bCs/>
          <w:sz w:val="28"/>
          <w:szCs w:val="24"/>
        </w:rPr>
      </w:pPr>
      <w:r w:rsidRPr="005F03DF">
        <w:rPr>
          <w:b/>
          <w:bCs/>
          <w:sz w:val="28"/>
          <w:szCs w:val="24"/>
        </w:rPr>
        <w:t xml:space="preserve">C </w:t>
      </w:r>
      <w:proofErr w:type="spellStart"/>
      <w:r w:rsidRPr="005F03DF">
        <w:rPr>
          <w:b/>
          <w:bCs/>
          <w:sz w:val="28"/>
          <w:szCs w:val="24"/>
        </w:rPr>
        <w:t>Kontraktsbestemmel</w:t>
      </w:r>
      <w:r w:rsidR="00BB2A95">
        <w:rPr>
          <w:b/>
          <w:bCs/>
          <w:sz w:val="28"/>
          <w:szCs w:val="24"/>
        </w:rPr>
        <w:t>s</w:t>
      </w:r>
      <w:r w:rsidRPr="005F03DF">
        <w:rPr>
          <w:b/>
          <w:bCs/>
          <w:sz w:val="28"/>
          <w:szCs w:val="24"/>
        </w:rPr>
        <w:t>er</w:t>
      </w:r>
      <w:proofErr w:type="spellEnd"/>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w:t>
      </w:r>
      <w:proofErr w:type="spellStart"/>
      <w:r w:rsidRPr="005F03DF">
        <w:rPr>
          <w:b/>
          <w:bCs/>
          <w:sz w:val="28"/>
          <w:szCs w:val="24"/>
        </w:rPr>
        <w:t>kontraktsbestemmelser</w:t>
      </w:r>
      <w:proofErr w:type="spellEnd"/>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492F40D7" w14:textId="1AB7280C" w:rsidR="009B59CA" w:rsidRDefault="00CF6324">
      <w:pPr>
        <w:pStyle w:val="INNH1"/>
        <w:rPr>
          <w:rFonts w:asciiTheme="minorHAnsi" w:eastAsiaTheme="minorEastAsia" w:hAnsiTheme="minorHAnsi"/>
          <w:b w:val="0"/>
          <w:noProof/>
          <w:kern w:val="2"/>
          <w:szCs w:val="24"/>
          <w:lang w:eastAsia="nb-NO"/>
          <w14:ligatures w14:val="standardContextual"/>
        </w:rPr>
      </w:pPr>
      <w:r>
        <w:fldChar w:fldCharType="begin"/>
      </w:r>
      <w:r>
        <w:instrText xml:space="preserve"> TOC \o "1-4" \h \z \u </w:instrText>
      </w:r>
      <w:r>
        <w:fldChar w:fldCharType="separate"/>
      </w:r>
      <w:hyperlink w:anchor="_Toc229138913" w:history="1">
        <w:r w:rsidR="009B59CA" w:rsidRPr="00FD6B0E">
          <w:rPr>
            <w:rStyle w:val="Hyperkobling"/>
            <w:noProof/>
          </w:rPr>
          <w:t>1</w:t>
        </w:r>
        <w:r w:rsidR="009B59CA">
          <w:rPr>
            <w:rFonts w:asciiTheme="minorHAnsi" w:eastAsiaTheme="minorEastAsia" w:hAnsiTheme="minorHAnsi"/>
            <w:b w:val="0"/>
            <w:noProof/>
            <w:kern w:val="2"/>
            <w:szCs w:val="24"/>
            <w:lang w:eastAsia="nb-NO"/>
            <w14:ligatures w14:val="standardContextual"/>
          </w:rPr>
          <w:tab/>
        </w:r>
        <w:r w:rsidR="009B59CA" w:rsidRPr="00FD6B0E">
          <w:rPr>
            <w:rStyle w:val="Hyperkobling"/>
            <w:noProof/>
          </w:rPr>
          <w:t>Oppstartsmøte med tilhørende samhandlingsprosess (Se C2 punkt 14.1)</w:t>
        </w:r>
        <w:r w:rsidR="009B59CA">
          <w:rPr>
            <w:noProof/>
            <w:webHidden/>
          </w:rPr>
          <w:tab/>
        </w:r>
        <w:r w:rsidR="009B59CA">
          <w:rPr>
            <w:noProof/>
            <w:webHidden/>
          </w:rPr>
          <w:fldChar w:fldCharType="begin"/>
        </w:r>
        <w:r w:rsidR="009B59CA">
          <w:rPr>
            <w:noProof/>
            <w:webHidden/>
          </w:rPr>
          <w:instrText xml:space="preserve"> PAGEREF _Toc229138913 \h </w:instrText>
        </w:r>
        <w:r w:rsidR="009B59CA">
          <w:rPr>
            <w:noProof/>
            <w:webHidden/>
          </w:rPr>
        </w:r>
        <w:r w:rsidR="009B59CA">
          <w:rPr>
            <w:noProof/>
            <w:webHidden/>
          </w:rPr>
          <w:fldChar w:fldCharType="separate"/>
        </w:r>
        <w:r w:rsidR="009B59CA">
          <w:rPr>
            <w:noProof/>
            <w:webHidden/>
          </w:rPr>
          <w:t>2</w:t>
        </w:r>
        <w:r w:rsidR="009B59CA">
          <w:rPr>
            <w:noProof/>
            <w:webHidden/>
          </w:rPr>
          <w:fldChar w:fldCharType="end"/>
        </w:r>
      </w:hyperlink>
    </w:p>
    <w:p w14:paraId="34D7619B" w14:textId="2079303A"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14" w:history="1">
        <w:r w:rsidRPr="00FD6B0E">
          <w:rPr>
            <w:rStyle w:val="Hyperkobling"/>
            <w:noProof/>
          </w:rPr>
          <w:t>2</w:t>
        </w:r>
        <w:r>
          <w:rPr>
            <w:rFonts w:asciiTheme="minorHAnsi" w:eastAsiaTheme="minorEastAsia" w:hAnsiTheme="minorHAnsi"/>
            <w:b w:val="0"/>
            <w:noProof/>
            <w:kern w:val="2"/>
            <w:szCs w:val="24"/>
            <w:lang w:eastAsia="nb-NO"/>
            <w14:ligatures w14:val="standardContextual"/>
          </w:rPr>
          <w:tab/>
        </w:r>
        <w:r w:rsidRPr="00FD6B0E">
          <w:rPr>
            <w:rStyle w:val="Hyperkobling"/>
            <w:noProof/>
          </w:rPr>
          <w:t>Sikkerhet, Helse og Arbeidsmiljø (Se C2 punkt 29)</w:t>
        </w:r>
        <w:r>
          <w:rPr>
            <w:noProof/>
            <w:webHidden/>
          </w:rPr>
          <w:tab/>
        </w:r>
        <w:r>
          <w:rPr>
            <w:noProof/>
            <w:webHidden/>
          </w:rPr>
          <w:fldChar w:fldCharType="begin"/>
        </w:r>
        <w:r>
          <w:rPr>
            <w:noProof/>
            <w:webHidden/>
          </w:rPr>
          <w:instrText xml:space="preserve"> PAGEREF _Toc229138914 \h </w:instrText>
        </w:r>
        <w:r>
          <w:rPr>
            <w:noProof/>
            <w:webHidden/>
          </w:rPr>
        </w:r>
        <w:r>
          <w:rPr>
            <w:noProof/>
            <w:webHidden/>
          </w:rPr>
          <w:fldChar w:fldCharType="separate"/>
        </w:r>
        <w:r>
          <w:rPr>
            <w:noProof/>
            <w:webHidden/>
          </w:rPr>
          <w:t>2</w:t>
        </w:r>
        <w:r>
          <w:rPr>
            <w:noProof/>
            <w:webHidden/>
          </w:rPr>
          <w:fldChar w:fldCharType="end"/>
        </w:r>
      </w:hyperlink>
    </w:p>
    <w:p w14:paraId="45C8478F" w14:textId="692A2FF0" w:rsidR="009B59CA" w:rsidRDefault="009B59CA">
      <w:pPr>
        <w:pStyle w:val="INNH2"/>
        <w:rPr>
          <w:rFonts w:asciiTheme="minorHAnsi" w:eastAsiaTheme="minorEastAsia" w:hAnsiTheme="minorHAnsi"/>
          <w:noProof/>
          <w:kern w:val="2"/>
          <w:szCs w:val="24"/>
          <w:lang w:eastAsia="nb-NO"/>
          <w14:ligatures w14:val="standardContextual"/>
        </w:rPr>
      </w:pPr>
      <w:hyperlink w:anchor="_Toc229138915" w:history="1">
        <w:r w:rsidRPr="00FD6B0E">
          <w:rPr>
            <w:rStyle w:val="Hyperkobling"/>
            <w:noProof/>
          </w:rPr>
          <w:t>2.1</w:t>
        </w:r>
        <w:r>
          <w:rPr>
            <w:rFonts w:asciiTheme="minorHAnsi" w:eastAsiaTheme="minorEastAsia" w:hAnsiTheme="minorHAnsi"/>
            <w:noProof/>
            <w:kern w:val="2"/>
            <w:szCs w:val="24"/>
            <w:lang w:eastAsia="nb-NO"/>
            <w14:ligatures w14:val="standardContextual"/>
          </w:rPr>
          <w:tab/>
        </w:r>
        <w:r w:rsidRPr="00FD6B0E">
          <w:rPr>
            <w:rStyle w:val="Hyperkobling"/>
            <w:noProof/>
          </w:rPr>
          <w:t>Hovedbedrift og samordningsansvar</w:t>
        </w:r>
        <w:r>
          <w:rPr>
            <w:noProof/>
            <w:webHidden/>
          </w:rPr>
          <w:tab/>
        </w:r>
        <w:r>
          <w:rPr>
            <w:noProof/>
            <w:webHidden/>
          </w:rPr>
          <w:fldChar w:fldCharType="begin"/>
        </w:r>
        <w:r>
          <w:rPr>
            <w:noProof/>
            <w:webHidden/>
          </w:rPr>
          <w:instrText xml:space="preserve"> PAGEREF _Toc229138915 \h </w:instrText>
        </w:r>
        <w:r>
          <w:rPr>
            <w:noProof/>
            <w:webHidden/>
          </w:rPr>
        </w:r>
        <w:r>
          <w:rPr>
            <w:noProof/>
            <w:webHidden/>
          </w:rPr>
          <w:fldChar w:fldCharType="separate"/>
        </w:r>
        <w:r>
          <w:rPr>
            <w:noProof/>
            <w:webHidden/>
          </w:rPr>
          <w:t>2</w:t>
        </w:r>
        <w:r>
          <w:rPr>
            <w:noProof/>
            <w:webHidden/>
          </w:rPr>
          <w:fldChar w:fldCharType="end"/>
        </w:r>
      </w:hyperlink>
    </w:p>
    <w:p w14:paraId="2F6E0108" w14:textId="07E8B56F"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16" w:history="1">
        <w:r w:rsidRPr="00FD6B0E">
          <w:rPr>
            <w:rStyle w:val="Hyperkobling"/>
            <w:noProof/>
          </w:rPr>
          <w:t>3</w:t>
        </w:r>
        <w:r>
          <w:rPr>
            <w:rFonts w:asciiTheme="minorHAnsi" w:eastAsiaTheme="minorEastAsia" w:hAnsiTheme="minorHAnsi"/>
            <w:b w:val="0"/>
            <w:noProof/>
            <w:kern w:val="2"/>
            <w:szCs w:val="24"/>
            <w:lang w:eastAsia="nb-NO"/>
            <w14:ligatures w14:val="standardContextual"/>
          </w:rPr>
          <w:tab/>
        </w:r>
        <w:r w:rsidRPr="00FD6B0E">
          <w:rPr>
            <w:rStyle w:val="Hyperkobling"/>
            <w:noProof/>
          </w:rPr>
          <w:t>Ytre miljø (Se C2 punkt 30)</w:t>
        </w:r>
        <w:r>
          <w:rPr>
            <w:noProof/>
            <w:webHidden/>
          </w:rPr>
          <w:tab/>
        </w:r>
        <w:r>
          <w:rPr>
            <w:noProof/>
            <w:webHidden/>
          </w:rPr>
          <w:fldChar w:fldCharType="begin"/>
        </w:r>
        <w:r>
          <w:rPr>
            <w:noProof/>
            <w:webHidden/>
          </w:rPr>
          <w:instrText xml:space="preserve"> PAGEREF _Toc229138916 \h </w:instrText>
        </w:r>
        <w:r>
          <w:rPr>
            <w:noProof/>
            <w:webHidden/>
          </w:rPr>
        </w:r>
        <w:r>
          <w:rPr>
            <w:noProof/>
            <w:webHidden/>
          </w:rPr>
          <w:fldChar w:fldCharType="separate"/>
        </w:r>
        <w:r>
          <w:rPr>
            <w:noProof/>
            <w:webHidden/>
          </w:rPr>
          <w:t>2</w:t>
        </w:r>
        <w:r>
          <w:rPr>
            <w:noProof/>
            <w:webHidden/>
          </w:rPr>
          <w:fldChar w:fldCharType="end"/>
        </w:r>
      </w:hyperlink>
    </w:p>
    <w:p w14:paraId="2A2A5FB5" w14:textId="60A86709" w:rsidR="009B59CA" w:rsidRDefault="009B59CA">
      <w:pPr>
        <w:pStyle w:val="INNH2"/>
        <w:rPr>
          <w:rFonts w:asciiTheme="minorHAnsi" w:eastAsiaTheme="minorEastAsia" w:hAnsiTheme="minorHAnsi"/>
          <w:noProof/>
          <w:kern w:val="2"/>
          <w:szCs w:val="24"/>
          <w:lang w:eastAsia="nb-NO"/>
          <w14:ligatures w14:val="standardContextual"/>
        </w:rPr>
      </w:pPr>
      <w:hyperlink w:anchor="_Toc229138917" w:history="1">
        <w:r w:rsidRPr="00FD6B0E">
          <w:rPr>
            <w:rStyle w:val="Hyperkobling"/>
            <w:noProof/>
          </w:rPr>
          <w:t>3.1</w:t>
        </w:r>
        <w:r>
          <w:rPr>
            <w:rFonts w:asciiTheme="minorHAnsi" w:eastAsiaTheme="minorEastAsia" w:hAnsiTheme="minorHAnsi"/>
            <w:noProof/>
            <w:kern w:val="2"/>
            <w:szCs w:val="24"/>
            <w:lang w:eastAsia="nb-NO"/>
            <w14:ligatures w14:val="standardContextual"/>
          </w:rPr>
          <w:tab/>
        </w:r>
        <w:r w:rsidRPr="00FD6B0E">
          <w:rPr>
            <w:rStyle w:val="Hyperkobling"/>
            <w:noProof/>
          </w:rPr>
          <w:t>Krav til kjøretøy og maskiner</w:t>
        </w:r>
        <w:r>
          <w:rPr>
            <w:noProof/>
            <w:webHidden/>
          </w:rPr>
          <w:tab/>
        </w:r>
        <w:r>
          <w:rPr>
            <w:noProof/>
            <w:webHidden/>
          </w:rPr>
          <w:fldChar w:fldCharType="begin"/>
        </w:r>
        <w:r>
          <w:rPr>
            <w:noProof/>
            <w:webHidden/>
          </w:rPr>
          <w:instrText xml:space="preserve"> PAGEREF _Toc229138917 \h </w:instrText>
        </w:r>
        <w:r>
          <w:rPr>
            <w:noProof/>
            <w:webHidden/>
          </w:rPr>
        </w:r>
        <w:r>
          <w:rPr>
            <w:noProof/>
            <w:webHidden/>
          </w:rPr>
          <w:fldChar w:fldCharType="separate"/>
        </w:r>
        <w:r>
          <w:rPr>
            <w:noProof/>
            <w:webHidden/>
          </w:rPr>
          <w:t>2</w:t>
        </w:r>
        <w:r>
          <w:rPr>
            <w:noProof/>
            <w:webHidden/>
          </w:rPr>
          <w:fldChar w:fldCharType="end"/>
        </w:r>
      </w:hyperlink>
    </w:p>
    <w:p w14:paraId="36A66764" w14:textId="1EDE0984"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18" w:history="1">
        <w:r w:rsidRPr="00FD6B0E">
          <w:rPr>
            <w:rStyle w:val="Hyperkobling"/>
            <w:noProof/>
          </w:rPr>
          <w:t>4</w:t>
        </w:r>
        <w:r>
          <w:rPr>
            <w:rFonts w:asciiTheme="minorHAnsi" w:eastAsiaTheme="minorEastAsia" w:hAnsiTheme="minorHAnsi"/>
            <w:b w:val="0"/>
            <w:noProof/>
            <w:kern w:val="2"/>
            <w:szCs w:val="24"/>
            <w:lang w:eastAsia="nb-NO"/>
            <w14:ligatures w14:val="standardContextual"/>
          </w:rPr>
          <w:tab/>
        </w:r>
        <w:r w:rsidRPr="00FD6B0E">
          <w:rPr>
            <w:rStyle w:val="Hyperkobling"/>
            <w:noProof/>
          </w:rPr>
          <w:t>Tilknytninger til offentlig nett, elkraft, mm.</w:t>
        </w:r>
        <w:r>
          <w:rPr>
            <w:noProof/>
            <w:webHidden/>
          </w:rPr>
          <w:tab/>
        </w:r>
        <w:r>
          <w:rPr>
            <w:noProof/>
            <w:webHidden/>
          </w:rPr>
          <w:fldChar w:fldCharType="begin"/>
        </w:r>
        <w:r>
          <w:rPr>
            <w:noProof/>
            <w:webHidden/>
          </w:rPr>
          <w:instrText xml:space="preserve"> PAGEREF _Toc229138918 \h </w:instrText>
        </w:r>
        <w:r>
          <w:rPr>
            <w:noProof/>
            <w:webHidden/>
          </w:rPr>
        </w:r>
        <w:r>
          <w:rPr>
            <w:noProof/>
            <w:webHidden/>
          </w:rPr>
          <w:fldChar w:fldCharType="separate"/>
        </w:r>
        <w:r>
          <w:rPr>
            <w:noProof/>
            <w:webHidden/>
          </w:rPr>
          <w:t>2</w:t>
        </w:r>
        <w:r>
          <w:rPr>
            <w:noProof/>
            <w:webHidden/>
          </w:rPr>
          <w:fldChar w:fldCharType="end"/>
        </w:r>
      </w:hyperlink>
    </w:p>
    <w:p w14:paraId="28D9297E" w14:textId="28E984D7"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19" w:history="1">
        <w:r w:rsidRPr="00FD6B0E">
          <w:rPr>
            <w:rStyle w:val="Hyperkobling"/>
            <w:noProof/>
          </w:rPr>
          <w:t>5</w:t>
        </w:r>
        <w:r>
          <w:rPr>
            <w:rFonts w:asciiTheme="minorHAnsi" w:eastAsiaTheme="minorEastAsia" w:hAnsiTheme="minorHAnsi"/>
            <w:b w:val="0"/>
            <w:noProof/>
            <w:kern w:val="2"/>
            <w:szCs w:val="24"/>
            <w:lang w:eastAsia="nb-NO"/>
            <w14:ligatures w14:val="standardContextual"/>
          </w:rPr>
          <w:tab/>
        </w:r>
        <w:r w:rsidRPr="00FD6B0E">
          <w:rPr>
            <w:rStyle w:val="Hyperkobling"/>
            <w:noProof/>
          </w:rPr>
          <w:t>Arbeidstegninger</w:t>
        </w:r>
        <w:r>
          <w:rPr>
            <w:noProof/>
            <w:webHidden/>
          </w:rPr>
          <w:tab/>
        </w:r>
        <w:r>
          <w:rPr>
            <w:noProof/>
            <w:webHidden/>
          </w:rPr>
          <w:fldChar w:fldCharType="begin"/>
        </w:r>
        <w:r>
          <w:rPr>
            <w:noProof/>
            <w:webHidden/>
          </w:rPr>
          <w:instrText xml:space="preserve"> PAGEREF _Toc229138919 \h </w:instrText>
        </w:r>
        <w:r>
          <w:rPr>
            <w:noProof/>
            <w:webHidden/>
          </w:rPr>
        </w:r>
        <w:r>
          <w:rPr>
            <w:noProof/>
            <w:webHidden/>
          </w:rPr>
          <w:fldChar w:fldCharType="separate"/>
        </w:r>
        <w:r>
          <w:rPr>
            <w:noProof/>
            <w:webHidden/>
          </w:rPr>
          <w:t>2</w:t>
        </w:r>
        <w:r>
          <w:rPr>
            <w:noProof/>
            <w:webHidden/>
          </w:rPr>
          <w:fldChar w:fldCharType="end"/>
        </w:r>
      </w:hyperlink>
    </w:p>
    <w:p w14:paraId="2E198929" w14:textId="2B113B8A"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0" w:history="1">
        <w:r w:rsidRPr="00FD6B0E">
          <w:rPr>
            <w:rStyle w:val="Hyperkobling"/>
            <w:noProof/>
          </w:rPr>
          <w:t>6</w:t>
        </w:r>
        <w:r>
          <w:rPr>
            <w:rFonts w:asciiTheme="minorHAnsi" w:eastAsiaTheme="minorEastAsia" w:hAnsiTheme="minorHAnsi"/>
            <w:b w:val="0"/>
            <w:noProof/>
            <w:kern w:val="2"/>
            <w:szCs w:val="24"/>
            <w:lang w:eastAsia="nb-NO"/>
            <w14:ligatures w14:val="standardContextual"/>
          </w:rPr>
          <w:tab/>
        </w:r>
        <w:r w:rsidRPr="00FD6B0E">
          <w:rPr>
            <w:rStyle w:val="Hyperkobling"/>
            <w:noProof/>
          </w:rPr>
          <w:t>Tidligere ferdigstillelse eller overskridelse av ferdigstillelsesfristen</w:t>
        </w:r>
        <w:r>
          <w:rPr>
            <w:noProof/>
            <w:webHidden/>
          </w:rPr>
          <w:tab/>
        </w:r>
        <w:r>
          <w:rPr>
            <w:noProof/>
            <w:webHidden/>
          </w:rPr>
          <w:fldChar w:fldCharType="begin"/>
        </w:r>
        <w:r>
          <w:rPr>
            <w:noProof/>
            <w:webHidden/>
          </w:rPr>
          <w:instrText xml:space="preserve"> PAGEREF _Toc229138920 \h </w:instrText>
        </w:r>
        <w:r>
          <w:rPr>
            <w:noProof/>
            <w:webHidden/>
          </w:rPr>
        </w:r>
        <w:r>
          <w:rPr>
            <w:noProof/>
            <w:webHidden/>
          </w:rPr>
          <w:fldChar w:fldCharType="separate"/>
        </w:r>
        <w:r>
          <w:rPr>
            <w:noProof/>
            <w:webHidden/>
          </w:rPr>
          <w:t>2</w:t>
        </w:r>
        <w:r>
          <w:rPr>
            <w:noProof/>
            <w:webHidden/>
          </w:rPr>
          <w:fldChar w:fldCharType="end"/>
        </w:r>
      </w:hyperlink>
    </w:p>
    <w:p w14:paraId="24AFC130" w14:textId="7AFFA87A"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1" w:history="1">
        <w:r w:rsidRPr="00FD6B0E">
          <w:rPr>
            <w:rStyle w:val="Hyperkobling"/>
            <w:noProof/>
          </w:rPr>
          <w:t>7</w:t>
        </w:r>
        <w:r>
          <w:rPr>
            <w:rFonts w:asciiTheme="minorHAnsi" w:eastAsiaTheme="minorEastAsia" w:hAnsiTheme="minorHAnsi"/>
            <w:b w:val="0"/>
            <w:noProof/>
            <w:kern w:val="2"/>
            <w:szCs w:val="24"/>
            <w:lang w:eastAsia="nb-NO"/>
            <w14:ligatures w14:val="standardContextual"/>
          </w:rPr>
          <w:tab/>
        </w:r>
        <w:r w:rsidRPr="00FD6B0E">
          <w:rPr>
            <w:rStyle w:val="Hyperkobling"/>
            <w:noProof/>
          </w:rPr>
          <w:t>Prisregulering (Se C1 punkt 23.1)</w:t>
        </w:r>
        <w:r>
          <w:rPr>
            <w:noProof/>
            <w:webHidden/>
          </w:rPr>
          <w:tab/>
        </w:r>
        <w:r>
          <w:rPr>
            <w:noProof/>
            <w:webHidden/>
          </w:rPr>
          <w:fldChar w:fldCharType="begin"/>
        </w:r>
        <w:r>
          <w:rPr>
            <w:noProof/>
            <w:webHidden/>
          </w:rPr>
          <w:instrText xml:space="preserve"> PAGEREF _Toc229138921 \h </w:instrText>
        </w:r>
        <w:r>
          <w:rPr>
            <w:noProof/>
            <w:webHidden/>
          </w:rPr>
        </w:r>
        <w:r>
          <w:rPr>
            <w:noProof/>
            <w:webHidden/>
          </w:rPr>
          <w:fldChar w:fldCharType="separate"/>
        </w:r>
        <w:r>
          <w:rPr>
            <w:noProof/>
            <w:webHidden/>
          </w:rPr>
          <w:t>3</w:t>
        </w:r>
        <w:r>
          <w:rPr>
            <w:noProof/>
            <w:webHidden/>
          </w:rPr>
          <w:fldChar w:fldCharType="end"/>
        </w:r>
      </w:hyperlink>
    </w:p>
    <w:p w14:paraId="0593195F" w14:textId="4116D747"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2" w:history="1">
        <w:r w:rsidRPr="00FD6B0E">
          <w:rPr>
            <w:rStyle w:val="Hyperkobling"/>
            <w:rFonts w:cs="Times New Roman"/>
            <w:noProof/>
          </w:rPr>
          <w:t>8</w:t>
        </w:r>
        <w:r>
          <w:rPr>
            <w:rFonts w:asciiTheme="minorHAnsi" w:eastAsiaTheme="minorEastAsia" w:hAnsiTheme="minorHAnsi"/>
            <w:b w:val="0"/>
            <w:noProof/>
            <w:kern w:val="2"/>
            <w:szCs w:val="24"/>
            <w:lang w:eastAsia="nb-NO"/>
            <w14:ligatures w14:val="standardContextual"/>
          </w:rPr>
          <w:tab/>
        </w:r>
        <w:r w:rsidRPr="00FD6B0E">
          <w:rPr>
            <w:rStyle w:val="Hyperkobling"/>
            <w:rFonts w:cs="Times New Roman"/>
            <w:noProof/>
          </w:rPr>
          <w:t>Arbeidstid</w:t>
        </w:r>
        <w:r>
          <w:rPr>
            <w:noProof/>
            <w:webHidden/>
          </w:rPr>
          <w:tab/>
        </w:r>
        <w:r>
          <w:rPr>
            <w:noProof/>
            <w:webHidden/>
          </w:rPr>
          <w:fldChar w:fldCharType="begin"/>
        </w:r>
        <w:r>
          <w:rPr>
            <w:noProof/>
            <w:webHidden/>
          </w:rPr>
          <w:instrText xml:space="preserve"> PAGEREF _Toc229138922 \h </w:instrText>
        </w:r>
        <w:r>
          <w:rPr>
            <w:noProof/>
            <w:webHidden/>
          </w:rPr>
        </w:r>
        <w:r>
          <w:rPr>
            <w:noProof/>
            <w:webHidden/>
          </w:rPr>
          <w:fldChar w:fldCharType="separate"/>
        </w:r>
        <w:r>
          <w:rPr>
            <w:noProof/>
            <w:webHidden/>
          </w:rPr>
          <w:t>3</w:t>
        </w:r>
        <w:r>
          <w:rPr>
            <w:noProof/>
            <w:webHidden/>
          </w:rPr>
          <w:fldChar w:fldCharType="end"/>
        </w:r>
      </w:hyperlink>
    </w:p>
    <w:p w14:paraId="7740F733" w14:textId="4CC3549B"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3" w:history="1">
        <w:r w:rsidRPr="00FD6B0E">
          <w:rPr>
            <w:rStyle w:val="Hyperkobling"/>
            <w:rFonts w:eastAsia="Times New Roman"/>
            <w:noProof/>
            <w:lang w:eastAsia="nb-NO"/>
          </w:rPr>
          <w:t>9</w:t>
        </w:r>
        <w:r>
          <w:rPr>
            <w:rFonts w:asciiTheme="minorHAnsi" w:eastAsiaTheme="minorEastAsia" w:hAnsiTheme="minorHAnsi"/>
            <w:b w:val="0"/>
            <w:noProof/>
            <w:kern w:val="2"/>
            <w:szCs w:val="24"/>
            <w:lang w:eastAsia="nb-NO"/>
            <w14:ligatures w14:val="standardContextual"/>
          </w:rPr>
          <w:tab/>
        </w:r>
        <w:r w:rsidRPr="00FD6B0E">
          <w:rPr>
            <w:rStyle w:val="Hyperkobling"/>
            <w:rFonts w:eastAsia="Times New Roman"/>
            <w:noProof/>
            <w:lang w:eastAsia="nb-NO"/>
          </w:rPr>
          <w:t>Arbeidsvarsling</w:t>
        </w:r>
        <w:r>
          <w:rPr>
            <w:noProof/>
            <w:webHidden/>
          </w:rPr>
          <w:tab/>
        </w:r>
        <w:r>
          <w:rPr>
            <w:noProof/>
            <w:webHidden/>
          </w:rPr>
          <w:fldChar w:fldCharType="begin"/>
        </w:r>
        <w:r>
          <w:rPr>
            <w:noProof/>
            <w:webHidden/>
          </w:rPr>
          <w:instrText xml:space="preserve"> PAGEREF _Toc229138923 \h </w:instrText>
        </w:r>
        <w:r>
          <w:rPr>
            <w:noProof/>
            <w:webHidden/>
          </w:rPr>
        </w:r>
        <w:r>
          <w:rPr>
            <w:noProof/>
            <w:webHidden/>
          </w:rPr>
          <w:fldChar w:fldCharType="separate"/>
        </w:r>
        <w:r>
          <w:rPr>
            <w:noProof/>
            <w:webHidden/>
          </w:rPr>
          <w:t>3</w:t>
        </w:r>
        <w:r>
          <w:rPr>
            <w:noProof/>
            <w:webHidden/>
          </w:rPr>
          <w:fldChar w:fldCharType="end"/>
        </w:r>
      </w:hyperlink>
    </w:p>
    <w:p w14:paraId="12584762" w14:textId="784A5E30"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4" w:history="1">
        <w:r w:rsidRPr="00FD6B0E">
          <w:rPr>
            <w:rStyle w:val="Hyperkobling"/>
            <w:noProof/>
          </w:rPr>
          <w:t>10</w:t>
        </w:r>
        <w:r>
          <w:rPr>
            <w:rFonts w:asciiTheme="minorHAnsi" w:eastAsiaTheme="minorEastAsia" w:hAnsiTheme="minorHAnsi"/>
            <w:b w:val="0"/>
            <w:noProof/>
            <w:kern w:val="2"/>
            <w:szCs w:val="24"/>
            <w:lang w:eastAsia="nb-NO"/>
            <w14:ligatures w14:val="standardContextual"/>
          </w:rPr>
          <w:tab/>
        </w:r>
        <w:r w:rsidRPr="00FD6B0E">
          <w:rPr>
            <w:rStyle w:val="Hyperkobling"/>
            <w:noProof/>
          </w:rPr>
          <w:t>Klima- og miljøkrav (FOA § 7-9)</w:t>
        </w:r>
        <w:r>
          <w:rPr>
            <w:noProof/>
            <w:webHidden/>
          </w:rPr>
          <w:tab/>
        </w:r>
        <w:r>
          <w:rPr>
            <w:noProof/>
            <w:webHidden/>
          </w:rPr>
          <w:fldChar w:fldCharType="begin"/>
        </w:r>
        <w:r>
          <w:rPr>
            <w:noProof/>
            <w:webHidden/>
          </w:rPr>
          <w:instrText xml:space="preserve"> PAGEREF _Toc229138924 \h </w:instrText>
        </w:r>
        <w:r>
          <w:rPr>
            <w:noProof/>
            <w:webHidden/>
          </w:rPr>
        </w:r>
        <w:r>
          <w:rPr>
            <w:noProof/>
            <w:webHidden/>
          </w:rPr>
          <w:fldChar w:fldCharType="separate"/>
        </w:r>
        <w:r>
          <w:rPr>
            <w:noProof/>
            <w:webHidden/>
          </w:rPr>
          <w:t>4</w:t>
        </w:r>
        <w:r>
          <w:rPr>
            <w:noProof/>
            <w:webHidden/>
          </w:rPr>
          <w:fldChar w:fldCharType="end"/>
        </w:r>
      </w:hyperlink>
    </w:p>
    <w:p w14:paraId="5FB724C9" w14:textId="6DF53007" w:rsidR="009B59CA" w:rsidRDefault="009B59CA">
      <w:pPr>
        <w:pStyle w:val="INNH2"/>
        <w:rPr>
          <w:rFonts w:asciiTheme="minorHAnsi" w:eastAsiaTheme="minorEastAsia" w:hAnsiTheme="minorHAnsi"/>
          <w:noProof/>
          <w:kern w:val="2"/>
          <w:szCs w:val="24"/>
          <w:lang w:eastAsia="nb-NO"/>
          <w14:ligatures w14:val="standardContextual"/>
        </w:rPr>
      </w:pPr>
      <w:hyperlink w:anchor="_Toc229138925" w:history="1">
        <w:r w:rsidRPr="00FD6B0E">
          <w:rPr>
            <w:rStyle w:val="Hyperkobling"/>
            <w:noProof/>
          </w:rPr>
          <w:t>10.1</w:t>
        </w:r>
        <w:r>
          <w:rPr>
            <w:rFonts w:asciiTheme="minorHAnsi" w:eastAsiaTheme="minorEastAsia" w:hAnsiTheme="minorHAnsi"/>
            <w:noProof/>
            <w:kern w:val="2"/>
            <w:szCs w:val="24"/>
            <w:lang w:eastAsia="nb-NO"/>
            <w14:ligatures w14:val="standardContextual"/>
          </w:rPr>
          <w:tab/>
        </w:r>
        <w:r w:rsidRPr="00FD6B0E">
          <w:rPr>
            <w:rStyle w:val="Hyperkobling"/>
            <w:noProof/>
          </w:rPr>
          <w:t>Fossilfri bygg- og anleggsplass</w:t>
        </w:r>
        <w:r>
          <w:rPr>
            <w:noProof/>
            <w:webHidden/>
          </w:rPr>
          <w:tab/>
        </w:r>
        <w:r>
          <w:rPr>
            <w:noProof/>
            <w:webHidden/>
          </w:rPr>
          <w:fldChar w:fldCharType="begin"/>
        </w:r>
        <w:r>
          <w:rPr>
            <w:noProof/>
            <w:webHidden/>
          </w:rPr>
          <w:instrText xml:space="preserve"> PAGEREF _Toc229138925 \h </w:instrText>
        </w:r>
        <w:r>
          <w:rPr>
            <w:noProof/>
            <w:webHidden/>
          </w:rPr>
        </w:r>
        <w:r>
          <w:rPr>
            <w:noProof/>
            <w:webHidden/>
          </w:rPr>
          <w:fldChar w:fldCharType="separate"/>
        </w:r>
        <w:r>
          <w:rPr>
            <w:noProof/>
            <w:webHidden/>
          </w:rPr>
          <w:t>4</w:t>
        </w:r>
        <w:r>
          <w:rPr>
            <w:noProof/>
            <w:webHidden/>
          </w:rPr>
          <w:fldChar w:fldCharType="end"/>
        </w:r>
      </w:hyperlink>
    </w:p>
    <w:p w14:paraId="100B16FA" w14:textId="2CE4F53E"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26" w:history="1">
        <w:r w:rsidRPr="00FD6B0E">
          <w:rPr>
            <w:rStyle w:val="Hyperkobling"/>
            <w:noProof/>
          </w:rPr>
          <w:t>11</w:t>
        </w:r>
        <w:r>
          <w:rPr>
            <w:rFonts w:asciiTheme="minorHAnsi" w:eastAsiaTheme="minorEastAsia" w:hAnsiTheme="minorHAnsi"/>
            <w:b w:val="0"/>
            <w:noProof/>
            <w:kern w:val="2"/>
            <w:szCs w:val="24"/>
            <w:lang w:eastAsia="nb-NO"/>
            <w14:ligatures w14:val="standardContextual"/>
          </w:rPr>
          <w:tab/>
        </w:r>
        <w:r w:rsidRPr="00FD6B0E">
          <w:rPr>
            <w:rStyle w:val="Hyperkobling"/>
            <w:noProof/>
          </w:rPr>
          <w:t>Krav til gjennomføring</w:t>
        </w:r>
        <w:r>
          <w:rPr>
            <w:noProof/>
            <w:webHidden/>
          </w:rPr>
          <w:tab/>
        </w:r>
        <w:r>
          <w:rPr>
            <w:noProof/>
            <w:webHidden/>
          </w:rPr>
          <w:fldChar w:fldCharType="begin"/>
        </w:r>
        <w:r>
          <w:rPr>
            <w:noProof/>
            <w:webHidden/>
          </w:rPr>
          <w:instrText xml:space="preserve"> PAGEREF _Toc229138926 \h </w:instrText>
        </w:r>
        <w:r>
          <w:rPr>
            <w:noProof/>
            <w:webHidden/>
          </w:rPr>
        </w:r>
        <w:r>
          <w:rPr>
            <w:noProof/>
            <w:webHidden/>
          </w:rPr>
          <w:fldChar w:fldCharType="separate"/>
        </w:r>
        <w:r>
          <w:rPr>
            <w:noProof/>
            <w:webHidden/>
          </w:rPr>
          <w:t>4</w:t>
        </w:r>
        <w:r>
          <w:rPr>
            <w:noProof/>
            <w:webHidden/>
          </w:rPr>
          <w:fldChar w:fldCharType="end"/>
        </w:r>
      </w:hyperlink>
    </w:p>
    <w:p w14:paraId="147D3423" w14:textId="4F962D49" w:rsidR="009B59CA" w:rsidRDefault="009B59CA">
      <w:pPr>
        <w:pStyle w:val="INNH2"/>
        <w:rPr>
          <w:rFonts w:asciiTheme="minorHAnsi" w:eastAsiaTheme="minorEastAsia" w:hAnsiTheme="minorHAnsi"/>
          <w:noProof/>
          <w:kern w:val="2"/>
          <w:szCs w:val="24"/>
          <w:lang w:eastAsia="nb-NO"/>
          <w14:ligatures w14:val="standardContextual"/>
        </w:rPr>
      </w:pPr>
      <w:hyperlink w:anchor="_Toc229138927" w:history="1">
        <w:r w:rsidRPr="00FD6B0E">
          <w:rPr>
            <w:rStyle w:val="Hyperkobling"/>
            <w:noProof/>
          </w:rPr>
          <w:t>11.1</w:t>
        </w:r>
        <w:r>
          <w:rPr>
            <w:rFonts w:asciiTheme="minorHAnsi" w:eastAsiaTheme="minorEastAsia" w:hAnsiTheme="minorHAnsi"/>
            <w:noProof/>
            <w:kern w:val="2"/>
            <w:szCs w:val="24"/>
            <w:lang w:eastAsia="nb-NO"/>
            <w14:ligatures w14:val="standardContextual"/>
          </w:rPr>
          <w:tab/>
        </w:r>
        <w:r w:rsidRPr="00FD6B0E">
          <w:rPr>
            <w:rStyle w:val="Hyperkobling"/>
            <w:noProof/>
          </w:rPr>
          <w:t>Fossilfri bygge- og anleggsplass</w:t>
        </w:r>
        <w:r>
          <w:rPr>
            <w:noProof/>
            <w:webHidden/>
          </w:rPr>
          <w:tab/>
        </w:r>
        <w:r>
          <w:rPr>
            <w:noProof/>
            <w:webHidden/>
          </w:rPr>
          <w:fldChar w:fldCharType="begin"/>
        </w:r>
        <w:r>
          <w:rPr>
            <w:noProof/>
            <w:webHidden/>
          </w:rPr>
          <w:instrText xml:space="preserve"> PAGEREF _Toc229138927 \h </w:instrText>
        </w:r>
        <w:r>
          <w:rPr>
            <w:noProof/>
            <w:webHidden/>
          </w:rPr>
        </w:r>
        <w:r>
          <w:rPr>
            <w:noProof/>
            <w:webHidden/>
          </w:rPr>
          <w:fldChar w:fldCharType="separate"/>
        </w:r>
        <w:r>
          <w:rPr>
            <w:noProof/>
            <w:webHidden/>
          </w:rPr>
          <w:t>4</w:t>
        </w:r>
        <w:r>
          <w:rPr>
            <w:noProof/>
            <w:webHidden/>
          </w:rPr>
          <w:fldChar w:fldCharType="end"/>
        </w:r>
      </w:hyperlink>
    </w:p>
    <w:p w14:paraId="2245E8DA" w14:textId="68172686" w:rsidR="009B59CA" w:rsidRDefault="009B59CA">
      <w:pPr>
        <w:pStyle w:val="INNH2"/>
        <w:rPr>
          <w:rFonts w:asciiTheme="minorHAnsi" w:eastAsiaTheme="minorEastAsia" w:hAnsiTheme="minorHAnsi"/>
          <w:noProof/>
          <w:kern w:val="2"/>
          <w:szCs w:val="24"/>
          <w:lang w:eastAsia="nb-NO"/>
          <w14:ligatures w14:val="standardContextual"/>
        </w:rPr>
      </w:pPr>
      <w:hyperlink w:anchor="_Toc229138928" w:history="1">
        <w:r w:rsidRPr="00FD6B0E">
          <w:rPr>
            <w:rStyle w:val="Hyperkobling"/>
            <w:noProof/>
          </w:rPr>
          <w:t>11.2</w:t>
        </w:r>
        <w:r>
          <w:rPr>
            <w:rFonts w:asciiTheme="minorHAnsi" w:eastAsiaTheme="minorEastAsia" w:hAnsiTheme="minorHAnsi"/>
            <w:noProof/>
            <w:kern w:val="2"/>
            <w:szCs w:val="24"/>
            <w:lang w:eastAsia="nb-NO"/>
            <w14:ligatures w14:val="standardContextual"/>
          </w:rPr>
          <w:tab/>
        </w:r>
        <w:r w:rsidRPr="00FD6B0E">
          <w:rPr>
            <w:rStyle w:val="Hyperkobling"/>
            <w:noProof/>
          </w:rPr>
          <w:t>Transport og logistikk</w:t>
        </w:r>
        <w:r>
          <w:rPr>
            <w:noProof/>
            <w:webHidden/>
          </w:rPr>
          <w:tab/>
        </w:r>
        <w:r>
          <w:rPr>
            <w:noProof/>
            <w:webHidden/>
          </w:rPr>
          <w:fldChar w:fldCharType="begin"/>
        </w:r>
        <w:r>
          <w:rPr>
            <w:noProof/>
            <w:webHidden/>
          </w:rPr>
          <w:instrText xml:space="preserve"> PAGEREF _Toc229138928 \h </w:instrText>
        </w:r>
        <w:r>
          <w:rPr>
            <w:noProof/>
            <w:webHidden/>
          </w:rPr>
        </w:r>
        <w:r>
          <w:rPr>
            <w:noProof/>
            <w:webHidden/>
          </w:rPr>
          <w:fldChar w:fldCharType="separate"/>
        </w:r>
        <w:r>
          <w:rPr>
            <w:noProof/>
            <w:webHidden/>
          </w:rPr>
          <w:t>4</w:t>
        </w:r>
        <w:r>
          <w:rPr>
            <w:noProof/>
            <w:webHidden/>
          </w:rPr>
          <w:fldChar w:fldCharType="end"/>
        </w:r>
      </w:hyperlink>
    </w:p>
    <w:p w14:paraId="6F02A745" w14:textId="0A2C4C5D" w:rsidR="009B59CA" w:rsidRDefault="009B59CA">
      <w:pPr>
        <w:pStyle w:val="INNH2"/>
        <w:rPr>
          <w:rFonts w:asciiTheme="minorHAnsi" w:eastAsiaTheme="minorEastAsia" w:hAnsiTheme="minorHAnsi"/>
          <w:noProof/>
          <w:kern w:val="2"/>
          <w:szCs w:val="24"/>
          <w:lang w:eastAsia="nb-NO"/>
          <w14:ligatures w14:val="standardContextual"/>
        </w:rPr>
      </w:pPr>
      <w:hyperlink w:anchor="_Toc229138929" w:history="1">
        <w:r w:rsidRPr="00FD6B0E">
          <w:rPr>
            <w:rStyle w:val="Hyperkobling"/>
            <w:noProof/>
          </w:rPr>
          <w:t>11.3</w:t>
        </w:r>
        <w:r>
          <w:rPr>
            <w:rFonts w:asciiTheme="minorHAnsi" w:eastAsiaTheme="minorEastAsia" w:hAnsiTheme="minorHAnsi"/>
            <w:noProof/>
            <w:kern w:val="2"/>
            <w:szCs w:val="24"/>
            <w:lang w:eastAsia="nb-NO"/>
            <w14:ligatures w14:val="standardContextual"/>
          </w:rPr>
          <w:tab/>
        </w:r>
        <w:r w:rsidRPr="00FD6B0E">
          <w:rPr>
            <w:rStyle w:val="Hyperkobling"/>
            <w:noProof/>
          </w:rPr>
          <w:t>Materialbruk og gjenbruk</w:t>
        </w:r>
        <w:r>
          <w:rPr>
            <w:noProof/>
            <w:webHidden/>
          </w:rPr>
          <w:tab/>
        </w:r>
        <w:r>
          <w:rPr>
            <w:noProof/>
            <w:webHidden/>
          </w:rPr>
          <w:fldChar w:fldCharType="begin"/>
        </w:r>
        <w:r>
          <w:rPr>
            <w:noProof/>
            <w:webHidden/>
          </w:rPr>
          <w:instrText xml:space="preserve"> PAGEREF _Toc229138929 \h </w:instrText>
        </w:r>
        <w:r>
          <w:rPr>
            <w:noProof/>
            <w:webHidden/>
          </w:rPr>
        </w:r>
        <w:r>
          <w:rPr>
            <w:noProof/>
            <w:webHidden/>
          </w:rPr>
          <w:fldChar w:fldCharType="separate"/>
        </w:r>
        <w:r>
          <w:rPr>
            <w:noProof/>
            <w:webHidden/>
          </w:rPr>
          <w:t>4</w:t>
        </w:r>
        <w:r>
          <w:rPr>
            <w:noProof/>
            <w:webHidden/>
          </w:rPr>
          <w:fldChar w:fldCharType="end"/>
        </w:r>
      </w:hyperlink>
    </w:p>
    <w:p w14:paraId="53D7E51F" w14:textId="4DA2F5F5" w:rsidR="009B59CA" w:rsidRDefault="009B59CA">
      <w:pPr>
        <w:pStyle w:val="INNH2"/>
        <w:rPr>
          <w:rFonts w:asciiTheme="minorHAnsi" w:eastAsiaTheme="minorEastAsia" w:hAnsiTheme="minorHAnsi"/>
          <w:noProof/>
          <w:kern w:val="2"/>
          <w:szCs w:val="24"/>
          <w:lang w:eastAsia="nb-NO"/>
          <w14:ligatures w14:val="standardContextual"/>
        </w:rPr>
      </w:pPr>
      <w:hyperlink w:anchor="_Toc229138930" w:history="1">
        <w:r w:rsidRPr="00FD6B0E">
          <w:rPr>
            <w:rStyle w:val="Hyperkobling"/>
            <w:noProof/>
          </w:rPr>
          <w:t>11.4</w:t>
        </w:r>
        <w:r>
          <w:rPr>
            <w:rFonts w:asciiTheme="minorHAnsi" w:eastAsiaTheme="minorEastAsia" w:hAnsiTheme="minorHAnsi"/>
            <w:noProof/>
            <w:kern w:val="2"/>
            <w:szCs w:val="24"/>
            <w:lang w:eastAsia="nb-NO"/>
            <w14:ligatures w14:val="standardContextual"/>
          </w:rPr>
          <w:tab/>
        </w:r>
        <w:r w:rsidRPr="00FD6B0E">
          <w:rPr>
            <w:rStyle w:val="Hyperkobling"/>
            <w:noProof/>
          </w:rPr>
          <w:t>Avfall og ryddighet</w:t>
        </w:r>
        <w:r>
          <w:rPr>
            <w:noProof/>
            <w:webHidden/>
          </w:rPr>
          <w:tab/>
        </w:r>
        <w:r>
          <w:rPr>
            <w:noProof/>
            <w:webHidden/>
          </w:rPr>
          <w:fldChar w:fldCharType="begin"/>
        </w:r>
        <w:r>
          <w:rPr>
            <w:noProof/>
            <w:webHidden/>
          </w:rPr>
          <w:instrText xml:space="preserve"> PAGEREF _Toc229138930 \h </w:instrText>
        </w:r>
        <w:r>
          <w:rPr>
            <w:noProof/>
            <w:webHidden/>
          </w:rPr>
        </w:r>
        <w:r>
          <w:rPr>
            <w:noProof/>
            <w:webHidden/>
          </w:rPr>
          <w:fldChar w:fldCharType="separate"/>
        </w:r>
        <w:r>
          <w:rPr>
            <w:noProof/>
            <w:webHidden/>
          </w:rPr>
          <w:t>4</w:t>
        </w:r>
        <w:r>
          <w:rPr>
            <w:noProof/>
            <w:webHidden/>
          </w:rPr>
          <w:fldChar w:fldCharType="end"/>
        </w:r>
      </w:hyperlink>
    </w:p>
    <w:p w14:paraId="1C7DB533" w14:textId="6913BE1A"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31" w:history="1">
        <w:r w:rsidRPr="00FD6B0E">
          <w:rPr>
            <w:rStyle w:val="Hyperkobling"/>
            <w:noProof/>
          </w:rPr>
          <w:t>12</w:t>
        </w:r>
        <w:r>
          <w:rPr>
            <w:rFonts w:asciiTheme="minorHAnsi" w:eastAsiaTheme="minorEastAsia" w:hAnsiTheme="minorHAnsi"/>
            <w:b w:val="0"/>
            <w:noProof/>
            <w:kern w:val="2"/>
            <w:szCs w:val="24"/>
            <w:lang w:eastAsia="nb-NO"/>
            <w14:ligatures w14:val="standardContextual"/>
          </w:rPr>
          <w:tab/>
        </w:r>
        <w:r w:rsidRPr="00FD6B0E">
          <w:rPr>
            <w:rStyle w:val="Hyperkobling"/>
            <w:noProof/>
          </w:rPr>
          <w:t>Dokumentasjonskrav</w:t>
        </w:r>
        <w:r>
          <w:rPr>
            <w:noProof/>
            <w:webHidden/>
          </w:rPr>
          <w:tab/>
        </w:r>
        <w:r>
          <w:rPr>
            <w:noProof/>
            <w:webHidden/>
          </w:rPr>
          <w:fldChar w:fldCharType="begin"/>
        </w:r>
        <w:r>
          <w:rPr>
            <w:noProof/>
            <w:webHidden/>
          </w:rPr>
          <w:instrText xml:space="preserve"> PAGEREF _Toc229138931 \h </w:instrText>
        </w:r>
        <w:r>
          <w:rPr>
            <w:noProof/>
            <w:webHidden/>
          </w:rPr>
        </w:r>
        <w:r>
          <w:rPr>
            <w:noProof/>
            <w:webHidden/>
          </w:rPr>
          <w:fldChar w:fldCharType="separate"/>
        </w:r>
        <w:r>
          <w:rPr>
            <w:noProof/>
            <w:webHidden/>
          </w:rPr>
          <w:t>5</w:t>
        </w:r>
        <w:r>
          <w:rPr>
            <w:noProof/>
            <w:webHidden/>
          </w:rPr>
          <w:fldChar w:fldCharType="end"/>
        </w:r>
      </w:hyperlink>
    </w:p>
    <w:p w14:paraId="1D9D1E53" w14:textId="4383C539" w:rsidR="009B59CA" w:rsidRDefault="009B59CA">
      <w:pPr>
        <w:pStyle w:val="INNH2"/>
        <w:rPr>
          <w:rFonts w:asciiTheme="minorHAnsi" w:eastAsiaTheme="minorEastAsia" w:hAnsiTheme="minorHAnsi"/>
          <w:noProof/>
          <w:kern w:val="2"/>
          <w:szCs w:val="24"/>
          <w:lang w:eastAsia="nb-NO"/>
          <w14:ligatures w14:val="standardContextual"/>
        </w:rPr>
      </w:pPr>
      <w:hyperlink w:anchor="_Toc229138932" w:history="1">
        <w:r w:rsidRPr="00FD6B0E">
          <w:rPr>
            <w:rStyle w:val="Hyperkobling"/>
            <w:noProof/>
          </w:rPr>
          <w:t>12.1</w:t>
        </w:r>
        <w:r>
          <w:rPr>
            <w:rFonts w:asciiTheme="minorHAnsi" w:eastAsiaTheme="minorEastAsia" w:hAnsiTheme="minorHAnsi"/>
            <w:noProof/>
            <w:kern w:val="2"/>
            <w:szCs w:val="24"/>
            <w:lang w:eastAsia="nb-NO"/>
            <w14:ligatures w14:val="standardContextual"/>
          </w:rPr>
          <w:tab/>
        </w:r>
        <w:r w:rsidRPr="00FD6B0E">
          <w:rPr>
            <w:rStyle w:val="Hyperkobling"/>
            <w:noProof/>
          </w:rPr>
          <w:t>Før oppstart</w:t>
        </w:r>
        <w:r>
          <w:rPr>
            <w:noProof/>
            <w:webHidden/>
          </w:rPr>
          <w:tab/>
        </w:r>
        <w:r>
          <w:rPr>
            <w:noProof/>
            <w:webHidden/>
          </w:rPr>
          <w:fldChar w:fldCharType="begin"/>
        </w:r>
        <w:r>
          <w:rPr>
            <w:noProof/>
            <w:webHidden/>
          </w:rPr>
          <w:instrText xml:space="preserve"> PAGEREF _Toc229138932 \h </w:instrText>
        </w:r>
        <w:r>
          <w:rPr>
            <w:noProof/>
            <w:webHidden/>
          </w:rPr>
        </w:r>
        <w:r>
          <w:rPr>
            <w:noProof/>
            <w:webHidden/>
          </w:rPr>
          <w:fldChar w:fldCharType="separate"/>
        </w:r>
        <w:r>
          <w:rPr>
            <w:noProof/>
            <w:webHidden/>
          </w:rPr>
          <w:t>5</w:t>
        </w:r>
        <w:r>
          <w:rPr>
            <w:noProof/>
            <w:webHidden/>
          </w:rPr>
          <w:fldChar w:fldCharType="end"/>
        </w:r>
      </w:hyperlink>
    </w:p>
    <w:p w14:paraId="2FA123DB" w14:textId="66DEF3EC" w:rsidR="009B59CA" w:rsidRDefault="009B59CA">
      <w:pPr>
        <w:pStyle w:val="INNH2"/>
        <w:rPr>
          <w:rFonts w:asciiTheme="minorHAnsi" w:eastAsiaTheme="minorEastAsia" w:hAnsiTheme="minorHAnsi"/>
          <w:noProof/>
          <w:kern w:val="2"/>
          <w:szCs w:val="24"/>
          <w:lang w:eastAsia="nb-NO"/>
          <w14:ligatures w14:val="standardContextual"/>
        </w:rPr>
      </w:pPr>
      <w:hyperlink w:anchor="_Toc229138933" w:history="1">
        <w:r w:rsidRPr="00FD6B0E">
          <w:rPr>
            <w:rStyle w:val="Hyperkobling"/>
            <w:noProof/>
          </w:rPr>
          <w:t>12.2</w:t>
        </w:r>
        <w:r>
          <w:rPr>
            <w:rFonts w:asciiTheme="minorHAnsi" w:eastAsiaTheme="minorEastAsia" w:hAnsiTheme="minorHAnsi"/>
            <w:noProof/>
            <w:kern w:val="2"/>
            <w:szCs w:val="24"/>
            <w:lang w:eastAsia="nb-NO"/>
            <w14:ligatures w14:val="standardContextual"/>
          </w:rPr>
          <w:tab/>
        </w:r>
        <w:r w:rsidRPr="00FD6B0E">
          <w:rPr>
            <w:rStyle w:val="Hyperkobling"/>
            <w:noProof/>
          </w:rPr>
          <w:t>Under gjennomføring</w:t>
        </w:r>
        <w:r>
          <w:rPr>
            <w:noProof/>
            <w:webHidden/>
          </w:rPr>
          <w:tab/>
        </w:r>
        <w:r>
          <w:rPr>
            <w:noProof/>
            <w:webHidden/>
          </w:rPr>
          <w:fldChar w:fldCharType="begin"/>
        </w:r>
        <w:r>
          <w:rPr>
            <w:noProof/>
            <w:webHidden/>
          </w:rPr>
          <w:instrText xml:space="preserve"> PAGEREF _Toc229138933 \h </w:instrText>
        </w:r>
        <w:r>
          <w:rPr>
            <w:noProof/>
            <w:webHidden/>
          </w:rPr>
        </w:r>
        <w:r>
          <w:rPr>
            <w:noProof/>
            <w:webHidden/>
          </w:rPr>
          <w:fldChar w:fldCharType="separate"/>
        </w:r>
        <w:r>
          <w:rPr>
            <w:noProof/>
            <w:webHidden/>
          </w:rPr>
          <w:t>5</w:t>
        </w:r>
        <w:r>
          <w:rPr>
            <w:noProof/>
            <w:webHidden/>
          </w:rPr>
          <w:fldChar w:fldCharType="end"/>
        </w:r>
      </w:hyperlink>
    </w:p>
    <w:p w14:paraId="53E949E5" w14:textId="53666F7B" w:rsidR="009B59CA" w:rsidRDefault="009B59CA">
      <w:pPr>
        <w:pStyle w:val="INNH2"/>
        <w:rPr>
          <w:rFonts w:asciiTheme="minorHAnsi" w:eastAsiaTheme="minorEastAsia" w:hAnsiTheme="minorHAnsi"/>
          <w:noProof/>
          <w:kern w:val="2"/>
          <w:szCs w:val="24"/>
          <w:lang w:eastAsia="nb-NO"/>
          <w14:ligatures w14:val="standardContextual"/>
        </w:rPr>
      </w:pPr>
      <w:hyperlink w:anchor="_Toc229138934" w:history="1">
        <w:r w:rsidRPr="00FD6B0E">
          <w:rPr>
            <w:rStyle w:val="Hyperkobling"/>
            <w:noProof/>
          </w:rPr>
          <w:t>12.3</w:t>
        </w:r>
        <w:r>
          <w:rPr>
            <w:rFonts w:asciiTheme="minorHAnsi" w:eastAsiaTheme="minorEastAsia" w:hAnsiTheme="minorHAnsi"/>
            <w:noProof/>
            <w:kern w:val="2"/>
            <w:szCs w:val="24"/>
            <w:lang w:eastAsia="nb-NO"/>
            <w14:ligatures w14:val="standardContextual"/>
          </w:rPr>
          <w:tab/>
        </w:r>
        <w:r w:rsidRPr="00FD6B0E">
          <w:rPr>
            <w:rStyle w:val="Hyperkobling"/>
            <w:noProof/>
          </w:rPr>
          <w:t>Sluttdokumentasjon</w:t>
        </w:r>
        <w:r>
          <w:rPr>
            <w:noProof/>
            <w:webHidden/>
          </w:rPr>
          <w:tab/>
        </w:r>
        <w:r>
          <w:rPr>
            <w:noProof/>
            <w:webHidden/>
          </w:rPr>
          <w:fldChar w:fldCharType="begin"/>
        </w:r>
        <w:r>
          <w:rPr>
            <w:noProof/>
            <w:webHidden/>
          </w:rPr>
          <w:instrText xml:space="preserve"> PAGEREF _Toc229138934 \h </w:instrText>
        </w:r>
        <w:r>
          <w:rPr>
            <w:noProof/>
            <w:webHidden/>
          </w:rPr>
        </w:r>
        <w:r>
          <w:rPr>
            <w:noProof/>
            <w:webHidden/>
          </w:rPr>
          <w:fldChar w:fldCharType="separate"/>
        </w:r>
        <w:r>
          <w:rPr>
            <w:noProof/>
            <w:webHidden/>
          </w:rPr>
          <w:t>5</w:t>
        </w:r>
        <w:r>
          <w:rPr>
            <w:noProof/>
            <w:webHidden/>
          </w:rPr>
          <w:fldChar w:fldCharType="end"/>
        </w:r>
      </w:hyperlink>
    </w:p>
    <w:p w14:paraId="37C4BF04" w14:textId="092ED718" w:rsidR="009B59CA" w:rsidRDefault="009B59CA">
      <w:pPr>
        <w:pStyle w:val="INNH1"/>
        <w:rPr>
          <w:rFonts w:asciiTheme="minorHAnsi" w:eastAsiaTheme="minorEastAsia" w:hAnsiTheme="minorHAnsi"/>
          <w:b w:val="0"/>
          <w:noProof/>
          <w:kern w:val="2"/>
          <w:szCs w:val="24"/>
          <w:lang w:eastAsia="nb-NO"/>
          <w14:ligatures w14:val="standardContextual"/>
        </w:rPr>
      </w:pPr>
      <w:hyperlink w:anchor="_Toc229138935" w:history="1">
        <w:r w:rsidRPr="00FD6B0E">
          <w:rPr>
            <w:rStyle w:val="Hyperkobling"/>
            <w:noProof/>
          </w:rPr>
          <w:t>13</w:t>
        </w:r>
        <w:r>
          <w:rPr>
            <w:rFonts w:asciiTheme="minorHAnsi" w:eastAsiaTheme="minorEastAsia" w:hAnsiTheme="minorHAnsi"/>
            <w:b w:val="0"/>
            <w:noProof/>
            <w:kern w:val="2"/>
            <w:szCs w:val="24"/>
            <w:lang w:eastAsia="nb-NO"/>
            <w14:ligatures w14:val="standardContextual"/>
          </w:rPr>
          <w:tab/>
        </w:r>
        <w:r w:rsidRPr="00FD6B0E">
          <w:rPr>
            <w:rStyle w:val="Hyperkobling"/>
            <w:noProof/>
          </w:rPr>
          <w:t>kontraktsmessige konsekvenser</w:t>
        </w:r>
        <w:r>
          <w:rPr>
            <w:noProof/>
            <w:webHidden/>
          </w:rPr>
          <w:tab/>
        </w:r>
        <w:r>
          <w:rPr>
            <w:noProof/>
            <w:webHidden/>
          </w:rPr>
          <w:fldChar w:fldCharType="begin"/>
        </w:r>
        <w:r>
          <w:rPr>
            <w:noProof/>
            <w:webHidden/>
          </w:rPr>
          <w:instrText xml:space="preserve"> PAGEREF _Toc229138935 \h </w:instrText>
        </w:r>
        <w:r>
          <w:rPr>
            <w:noProof/>
            <w:webHidden/>
          </w:rPr>
        </w:r>
        <w:r>
          <w:rPr>
            <w:noProof/>
            <w:webHidden/>
          </w:rPr>
          <w:fldChar w:fldCharType="separate"/>
        </w:r>
        <w:r>
          <w:rPr>
            <w:noProof/>
            <w:webHidden/>
          </w:rPr>
          <w:t>5</w:t>
        </w:r>
        <w:r>
          <w:rPr>
            <w:noProof/>
            <w:webHidden/>
          </w:rPr>
          <w:fldChar w:fldCharType="end"/>
        </w:r>
      </w:hyperlink>
    </w:p>
    <w:p w14:paraId="68A11CD2" w14:textId="11E0DAB7" w:rsidR="00B64CD9" w:rsidRDefault="00CF6324" w:rsidP="00B64CD9">
      <w:pPr>
        <w:tabs>
          <w:tab w:val="clear" w:pos="284"/>
          <w:tab w:val="left" w:pos="3005"/>
        </w:tabs>
      </w:pPr>
      <w:r>
        <w:fldChar w:fldCharType="end"/>
      </w:r>
    </w:p>
    <w:p w14:paraId="13676208" w14:textId="3537C71A" w:rsidR="002B26BF" w:rsidRDefault="002A22EE" w:rsidP="00383917">
      <w:pPr>
        <w:pStyle w:val="Overskrift1"/>
      </w:pPr>
      <w:r>
        <w:br w:type="page"/>
      </w:r>
      <w:bookmarkStart w:id="0" w:name="_Toc229138913"/>
      <w:r w:rsidR="008F493D" w:rsidRPr="00383917">
        <w:lastRenderedPageBreak/>
        <w:t>Oppstartsmøte</w:t>
      </w:r>
      <w:r w:rsidR="008F493D">
        <w:t xml:space="preserve"> med tilhørende samhandlingsprosess (Se C2 </w:t>
      </w:r>
      <w:r w:rsidR="00032CB2">
        <w:t>punkt 14.1)</w:t>
      </w:r>
      <w:bookmarkEnd w:id="0"/>
    </w:p>
    <w:p w14:paraId="00289BCF" w14:textId="0BF1F602" w:rsidR="002B26BF" w:rsidRDefault="002B26BF" w:rsidP="002B26BF">
      <w:pPr>
        <w:tabs>
          <w:tab w:val="clear" w:pos="284"/>
        </w:tabs>
        <w:spacing w:after="160" w:line="259" w:lineRule="auto"/>
      </w:pPr>
      <w:r>
        <w:t xml:space="preserve">For denne kontrakten er det </w:t>
      </w:r>
      <w:r w:rsidR="00EF73F6">
        <w:t>avsatt</w:t>
      </w:r>
      <w:r w:rsidR="009B59E6">
        <w:t xml:space="preserve"> </w:t>
      </w:r>
      <w:r w:rsidR="00031EC8">
        <w:t>en</w:t>
      </w:r>
      <w:r w:rsidR="00EF73F6">
        <w:t xml:space="preserve"> dag</w:t>
      </w:r>
      <w:r>
        <w:t xml:space="preserve"> til samhandling regnet fra underskriving av kontrakten. Når partene er enige om det, kan samhandlingen avsluttes tidligere og kontraktsarbeidet startes. Tilsvarende kan partene bli enige om at samhandlingen forlenges.</w:t>
      </w:r>
    </w:p>
    <w:p w14:paraId="30EE11F1" w14:textId="77777777" w:rsidR="002B26BF" w:rsidRDefault="002B26BF" w:rsidP="002B26BF">
      <w:pPr>
        <w:tabs>
          <w:tab w:val="clear" w:pos="284"/>
        </w:tabs>
        <w:spacing w:after="160" w:line="259" w:lineRule="auto"/>
      </w:pPr>
      <w:r>
        <w:t>Ved enighet mellom partene om forlengelse av samhandlingen, må det samtidig avklares om dette gir grunnlag for å avtale nye delfrister og ferdigstillelsesfrist.</w:t>
      </w:r>
    </w:p>
    <w:p w14:paraId="1B25061E" w14:textId="58DFC1F4" w:rsidR="002B26BF" w:rsidRDefault="002B26BF" w:rsidP="002B26BF">
      <w:pPr>
        <w:tabs>
          <w:tab w:val="clear" w:pos="284"/>
        </w:tabs>
        <w:spacing w:after="160" w:line="259" w:lineRule="auto"/>
      </w:pPr>
      <w:r>
        <w:t>Tidsbruk samhandlingsfasen avregnes etter timepriser gitt i kapittel E</w:t>
      </w:r>
      <w:r w:rsidR="00A06735">
        <w:t>2</w:t>
      </w:r>
      <w:r>
        <w:t>. Avregningen gjøres etter medgått tid fra møtestart på morgenen til avslutning av siste møte samme dag. Omforent timeforbruk til møteforberedelse honoreres etter de samme timesatser. Kostnader etter statens satser til nattillegg, diett og reiseutlegg dekkes av byggherren. Kostnader til tidsbruk for reiser dekkes av den enkelte deltaker. Dette faktureres på egen faktura, og regnes ikke som endring.</w:t>
      </w:r>
    </w:p>
    <w:p w14:paraId="46DA69E1" w14:textId="3C6C9346" w:rsidR="002B26BF" w:rsidRPr="0018747C" w:rsidRDefault="00C76740" w:rsidP="00A20115">
      <w:pPr>
        <w:pStyle w:val="Overskrift1"/>
      </w:pPr>
      <w:bookmarkStart w:id="1" w:name="_Toc229138914"/>
      <w:r w:rsidRPr="0018747C">
        <w:t>Sikkerhet</w:t>
      </w:r>
      <w:r w:rsidR="00E147EE" w:rsidRPr="0018747C">
        <w:t xml:space="preserve">, Helse og Arbeidsmiljø </w:t>
      </w:r>
      <w:r w:rsidR="002B26BF" w:rsidRPr="0018747C">
        <w:t>(S</w:t>
      </w:r>
      <w:r w:rsidR="00E147EE" w:rsidRPr="0018747C">
        <w:t>e</w:t>
      </w:r>
      <w:r w:rsidR="002B26BF" w:rsidRPr="0018747C">
        <w:t xml:space="preserve"> C2 </w:t>
      </w:r>
      <w:r w:rsidR="00E147EE" w:rsidRPr="0018747C">
        <w:t>punkt</w:t>
      </w:r>
      <w:r w:rsidR="002B26BF" w:rsidRPr="0018747C">
        <w:t xml:space="preserve"> 29)</w:t>
      </w:r>
      <w:bookmarkEnd w:id="1"/>
    </w:p>
    <w:p w14:paraId="441CB17B" w14:textId="46B14B7D" w:rsidR="002B26BF" w:rsidRPr="0018747C" w:rsidRDefault="002B26BF" w:rsidP="0088582B">
      <w:pPr>
        <w:pStyle w:val="Overskrift2"/>
      </w:pPr>
      <w:bookmarkStart w:id="2" w:name="_Toc229138915"/>
      <w:proofErr w:type="spellStart"/>
      <w:r w:rsidRPr="0018747C">
        <w:t>Hovedbedrift</w:t>
      </w:r>
      <w:proofErr w:type="spellEnd"/>
      <w:r w:rsidRPr="0018747C">
        <w:t xml:space="preserve"> og samordningsansvar</w:t>
      </w:r>
      <w:bookmarkEnd w:id="2"/>
    </w:p>
    <w:p w14:paraId="1BD1A63C" w14:textId="77777777" w:rsidR="002B26BF" w:rsidRPr="0018747C" w:rsidRDefault="002B26BF" w:rsidP="002B26BF">
      <w:pPr>
        <w:tabs>
          <w:tab w:val="clear" w:pos="284"/>
        </w:tabs>
        <w:spacing w:after="160" w:line="259" w:lineRule="auto"/>
      </w:pPr>
      <w:r w:rsidRPr="0018747C">
        <w:t xml:space="preserve">NN er utpekt som </w:t>
      </w:r>
      <w:proofErr w:type="spellStart"/>
      <w:r w:rsidRPr="0018747C">
        <w:t>hovedbedrift</w:t>
      </w:r>
      <w:proofErr w:type="spellEnd"/>
      <w:r w:rsidRPr="0018747C">
        <w:t xml:space="preserve"> med ansvar for samordningen av de enkelte virksomheters helse-, miljø- og sikkerhetsarbeid i henhold til arbeidsmiljøloven og internkontrollforskriften. Entreprenøren skal derfor rette seg etter samordningstiltak fastsatt av NN. </w:t>
      </w:r>
    </w:p>
    <w:p w14:paraId="6FF6070B" w14:textId="4215AE72" w:rsidR="002B26BF" w:rsidRPr="00135C79" w:rsidRDefault="00E147EE" w:rsidP="00A20115">
      <w:pPr>
        <w:pStyle w:val="Overskrift1"/>
      </w:pPr>
      <w:bookmarkStart w:id="3" w:name="_Toc229138916"/>
      <w:r w:rsidRPr="00135C79">
        <w:t>Ytre miljø</w:t>
      </w:r>
      <w:r w:rsidR="002B26BF" w:rsidRPr="00135C79">
        <w:t xml:space="preserve"> (S</w:t>
      </w:r>
      <w:r w:rsidRPr="00135C79">
        <w:t>e</w:t>
      </w:r>
      <w:r w:rsidR="002B26BF" w:rsidRPr="00135C79">
        <w:t xml:space="preserve"> C2 </w:t>
      </w:r>
      <w:r w:rsidRPr="00135C79">
        <w:t>punkt</w:t>
      </w:r>
      <w:r w:rsidR="002B26BF" w:rsidRPr="00135C79">
        <w:t xml:space="preserve"> 30)</w:t>
      </w:r>
      <w:bookmarkEnd w:id="3"/>
    </w:p>
    <w:p w14:paraId="754361E7" w14:textId="326FCAFC" w:rsidR="00194546" w:rsidRPr="00135C79" w:rsidRDefault="00C47F61" w:rsidP="00C47F61">
      <w:pPr>
        <w:pStyle w:val="Overskrift2"/>
        <w:ind w:left="567" w:hanging="567"/>
      </w:pPr>
      <w:bookmarkStart w:id="4" w:name="_Toc229138917"/>
      <w:r w:rsidRPr="00135C79">
        <w:t>Krav til kjøretøy</w:t>
      </w:r>
      <w:r w:rsidR="007F11EB" w:rsidRPr="00135C79">
        <w:t xml:space="preserve"> </w:t>
      </w:r>
      <w:r w:rsidR="00BB7652" w:rsidRPr="00135C79">
        <w:t>og</w:t>
      </w:r>
      <w:r w:rsidR="007F11EB" w:rsidRPr="00135C79">
        <w:t xml:space="preserve"> maskiner</w:t>
      </w:r>
      <w:bookmarkEnd w:id="4"/>
    </w:p>
    <w:p w14:paraId="54F17E30" w14:textId="77777777" w:rsidR="00A8621C" w:rsidRDefault="00A8621C" w:rsidP="00A8621C">
      <w:r w:rsidRPr="00135C79">
        <w:t>Alle dieseldrevende kjøretøy og maskiner som benyttes i kontrakten, skal minimum ha henholdsvis EURO 6 og STEG 4 godkjennelse.</w:t>
      </w:r>
      <w:r>
        <w:t xml:space="preserve"> </w:t>
      </w:r>
    </w:p>
    <w:p w14:paraId="14C747A5" w14:textId="6676D940" w:rsidR="002B26BF" w:rsidRPr="000522B5" w:rsidRDefault="0061070D" w:rsidP="00A20115">
      <w:pPr>
        <w:pStyle w:val="Overskrift1"/>
      </w:pPr>
      <w:bookmarkStart w:id="5" w:name="_Toc229138918"/>
      <w:r w:rsidRPr="000522B5">
        <w:t>Tilknytninger til offentlig nett, elkraft, mm.</w:t>
      </w:r>
      <w:bookmarkEnd w:id="5"/>
    </w:p>
    <w:p w14:paraId="3C142FBA" w14:textId="49DDF112" w:rsidR="002B26BF" w:rsidRDefault="0047103E" w:rsidP="002B26BF">
      <w:pPr>
        <w:tabs>
          <w:tab w:val="clear" w:pos="284"/>
        </w:tabs>
        <w:spacing w:after="160" w:line="259" w:lineRule="auto"/>
      </w:pPr>
      <w:r>
        <w:t xml:space="preserve">Entreprenør skal </w:t>
      </w:r>
      <w:r w:rsidR="00A536DB">
        <w:t>dekke kostnader</w:t>
      </w:r>
      <w:r w:rsidR="00DD4E2D">
        <w:t xml:space="preserve">, kontakte netteier, søke </w:t>
      </w:r>
      <w:proofErr w:type="gramStart"/>
      <w:r w:rsidR="00DD4E2D">
        <w:t>tillatelser ,</w:t>
      </w:r>
      <w:proofErr w:type="gramEnd"/>
      <w:r w:rsidR="00DD4E2D">
        <w:t xml:space="preserve"> eventuelt prosjektere og utføre til</w:t>
      </w:r>
      <w:r w:rsidR="005F41CA">
        <w:t>knytningen</w:t>
      </w:r>
      <w:r w:rsidR="00A1487D">
        <w:t xml:space="preserve"> til vann og strøm</w:t>
      </w:r>
      <w:r w:rsidR="00771778">
        <w:t xml:space="preserve"> ved hjelp </w:t>
      </w:r>
      <w:r w:rsidR="00EE7B3D">
        <w:t xml:space="preserve">av </w:t>
      </w:r>
      <w:r w:rsidR="00771778">
        <w:t>eier der det er krav til det.</w:t>
      </w:r>
      <w:r w:rsidR="00EE7B3D">
        <w:t xml:space="preserve"> </w:t>
      </w:r>
    </w:p>
    <w:p w14:paraId="5442963E" w14:textId="33056AEF" w:rsidR="002B26BF" w:rsidRPr="00E500BB" w:rsidRDefault="00451F0B" w:rsidP="00A20115">
      <w:pPr>
        <w:pStyle w:val="Overskrift1"/>
      </w:pPr>
      <w:bookmarkStart w:id="6" w:name="_Toc229138919"/>
      <w:r w:rsidRPr="00E500BB">
        <w:t>Arbeidstegninger</w:t>
      </w:r>
      <w:bookmarkEnd w:id="6"/>
    </w:p>
    <w:p w14:paraId="115992FD" w14:textId="5B838CF0" w:rsidR="00F80102" w:rsidRDefault="00F80102" w:rsidP="00F80102">
      <w:r>
        <w:t xml:space="preserve">Entreprenøren har ansvaret for å utarbeide nødvendig arbeidsgrunnlag, herunder arbeidstegninger i den grad han finner det nødvendig for gjennomføring av de nedenfor nevnte arbeider i henhold til konkurransegrunnlaget, og for å dokumentere overfor byggherren hvordan arbeidene er gjennomført. Grunnlaget for utarbeidelse av arbeidsgrunnlaget er grunnlags- og fagmodellene samt øvrige dokumentasjonstyper som angitt i </w:t>
      </w:r>
      <w:r w:rsidR="00562EC4">
        <w:t>kapitel</w:t>
      </w:r>
      <w:r>
        <w:t xml:space="preserve"> D2.</w:t>
      </w:r>
    </w:p>
    <w:p w14:paraId="24CDBE56" w14:textId="77777777" w:rsidR="00797662" w:rsidRDefault="00797662" w:rsidP="002B26BF">
      <w:pPr>
        <w:tabs>
          <w:tab w:val="clear" w:pos="284"/>
        </w:tabs>
        <w:spacing w:after="160" w:line="259" w:lineRule="auto"/>
      </w:pPr>
    </w:p>
    <w:p w14:paraId="5BB99B7F" w14:textId="377A8CDB" w:rsidR="002B26BF" w:rsidRDefault="00DA4CC5" w:rsidP="00A20115">
      <w:pPr>
        <w:pStyle w:val="Overskrift1"/>
      </w:pPr>
      <w:bookmarkStart w:id="7" w:name="_Toc229138920"/>
      <w:r>
        <w:t>Tidligere ferdigstillelse eller overskridelse av ferdigstillelsesfristen</w:t>
      </w:r>
      <w:bookmarkEnd w:id="7"/>
    </w:p>
    <w:p w14:paraId="7A8F3D8F" w14:textId="77777777" w:rsidR="002B26BF" w:rsidRDefault="002B26BF" w:rsidP="002B26BF">
      <w:pPr>
        <w:tabs>
          <w:tab w:val="clear" w:pos="284"/>
        </w:tabs>
        <w:spacing w:after="160" w:line="259" w:lineRule="auto"/>
      </w:pPr>
      <w:r>
        <w:t>Frist for ferdigstillelse og eventuelt delfrister er angitt i kapittel A3.</w:t>
      </w:r>
    </w:p>
    <w:p w14:paraId="6439A2C3" w14:textId="77777777" w:rsidR="002B26BF" w:rsidRDefault="002B26BF" w:rsidP="002B26BF">
      <w:pPr>
        <w:tabs>
          <w:tab w:val="clear" w:pos="284"/>
        </w:tabs>
        <w:spacing w:after="160" w:line="259" w:lineRule="auto"/>
      </w:pPr>
      <w:r>
        <w:t>Dersom entreprenøren ferdigstiller kontraktsarbeidene før avtalt frist for ferdigstillelse, kan ikke entreprenøren nekte byggherren å overta kontraktsarbeidet.</w:t>
      </w:r>
    </w:p>
    <w:p w14:paraId="122610F3" w14:textId="068BD3F2" w:rsidR="002B26BF" w:rsidRPr="00755464" w:rsidRDefault="002B26BF" w:rsidP="002B26BF">
      <w:pPr>
        <w:tabs>
          <w:tab w:val="clear" w:pos="284"/>
        </w:tabs>
        <w:spacing w:after="160" w:line="259" w:lineRule="auto"/>
      </w:pPr>
      <w:r w:rsidRPr="00755464">
        <w:t xml:space="preserve">Ved overskridelse av ferdigstillelsesfristen vil det bli krevd en dagmulkt på kr </w:t>
      </w:r>
      <w:r w:rsidR="00036F1E">
        <w:t>50 000,-</w:t>
      </w:r>
      <w:r w:rsidRPr="00755464">
        <w:t xml:space="preserve"> pr hverdag.</w:t>
      </w:r>
    </w:p>
    <w:p w14:paraId="5964E24A" w14:textId="2BAD77A3" w:rsidR="002B26BF" w:rsidRPr="00755464" w:rsidRDefault="002B26BF" w:rsidP="002B26BF">
      <w:pPr>
        <w:tabs>
          <w:tab w:val="clear" w:pos="284"/>
        </w:tabs>
        <w:spacing w:after="160" w:line="259" w:lineRule="auto"/>
      </w:pPr>
      <w:r w:rsidRPr="00755464">
        <w:t xml:space="preserve">Tilsvarende vil det ved overskridelse av </w:t>
      </w:r>
      <w:proofErr w:type="gramStart"/>
      <w:r w:rsidRPr="00755464">
        <w:t>delfrist</w:t>
      </w:r>
      <w:r w:rsidR="00495591">
        <w:t>(</w:t>
      </w:r>
      <w:proofErr w:type="gramEnd"/>
      <w:r w:rsidR="00495591">
        <w:t>ikke aktuelt)</w:t>
      </w:r>
      <w:r w:rsidRPr="00755464">
        <w:t xml:space="preserve"> bli krevd en dagmulkt på kr </w:t>
      </w:r>
      <w:r w:rsidR="00F76001">
        <w:t>50</w:t>
      </w:r>
      <w:r w:rsidR="00740EEE">
        <w:t> </w:t>
      </w:r>
      <w:r w:rsidR="00F76001">
        <w:t>000</w:t>
      </w:r>
      <w:r w:rsidR="00740EEE">
        <w:t>,-</w:t>
      </w:r>
      <w:r w:rsidRPr="00755464">
        <w:t xml:space="preserve"> pr hverdag.</w:t>
      </w:r>
    </w:p>
    <w:p w14:paraId="0E4A0A93" w14:textId="77777777" w:rsidR="002B26BF" w:rsidRPr="00755464" w:rsidRDefault="002B26BF" w:rsidP="002B26BF">
      <w:pPr>
        <w:tabs>
          <w:tab w:val="clear" w:pos="284"/>
        </w:tabs>
        <w:spacing w:after="160" w:line="259" w:lineRule="auto"/>
      </w:pPr>
      <w:r w:rsidRPr="00755464">
        <w:lastRenderedPageBreak/>
        <w:t>Akseptert forlengelse av én delfrist medfører ikke tilsvarende eller annen forlengelse av andre frister.</w:t>
      </w:r>
    </w:p>
    <w:p w14:paraId="49846D23" w14:textId="77777777" w:rsidR="002B26BF" w:rsidRDefault="002B26BF" w:rsidP="002B26BF">
      <w:pPr>
        <w:tabs>
          <w:tab w:val="clear" w:pos="284"/>
        </w:tabs>
        <w:spacing w:after="160" w:line="259" w:lineRule="auto"/>
      </w:pPr>
      <w:r w:rsidRPr="00755464">
        <w:t>Byggherren har rett til å kreve dagmulkt for hver dagmulktsbelagt frist som entreprenøren overskrider, selv om dagmulkt løper i samme tidsrom.</w:t>
      </w:r>
    </w:p>
    <w:p w14:paraId="785BB958" w14:textId="024930B9" w:rsidR="002B26BF" w:rsidRDefault="00DA4CC5" w:rsidP="00FF6385">
      <w:pPr>
        <w:pStyle w:val="Overskrift1"/>
      </w:pPr>
      <w:bookmarkStart w:id="8" w:name="_Toc229138921"/>
      <w:r>
        <w:t>Prisregulering</w:t>
      </w:r>
      <w:r w:rsidR="002B26BF">
        <w:t xml:space="preserve"> (S</w:t>
      </w:r>
      <w:r>
        <w:t>e</w:t>
      </w:r>
      <w:r w:rsidR="002B26BF">
        <w:t xml:space="preserve"> C1 </w:t>
      </w:r>
      <w:r>
        <w:t>punkt</w:t>
      </w:r>
      <w:r w:rsidR="002B26BF">
        <w:t xml:space="preserve"> 23.1)</w:t>
      </w:r>
      <w:bookmarkEnd w:id="8"/>
    </w:p>
    <w:p w14:paraId="71E258CE" w14:textId="77777777" w:rsidR="002B26BF" w:rsidRDefault="002B26BF" w:rsidP="002B26BF">
      <w:pPr>
        <w:tabs>
          <w:tab w:val="clear" w:pos="284"/>
        </w:tabs>
        <w:spacing w:after="160" w:line="259" w:lineRule="auto"/>
      </w:pPr>
      <w:r>
        <w:t>Endringer i prisnivå etter tilbudsfristens utløp, gir rett til tillegg til eller fradrag fra kontraktens priser.</w:t>
      </w:r>
    </w:p>
    <w:p w14:paraId="1375D026" w14:textId="77777777" w:rsidR="002B26BF" w:rsidRDefault="002B26BF" w:rsidP="002B26BF">
      <w:pPr>
        <w:tabs>
          <w:tab w:val="clear" w:pos="284"/>
        </w:tabs>
        <w:spacing w:after="160" w:line="259" w:lineRule="auto"/>
      </w:pPr>
      <w:r>
        <w:t>Endringsbeløpet for avregningsperioden beregnes etter formelen:</w:t>
      </w:r>
    </w:p>
    <w:p w14:paraId="29BEF847" w14:textId="77777777" w:rsidR="002B26BF" w:rsidRDefault="002B26BF" w:rsidP="002B26BF">
      <w:pPr>
        <w:tabs>
          <w:tab w:val="clear" w:pos="284"/>
        </w:tabs>
        <w:spacing w:after="160" w:line="259" w:lineRule="auto"/>
      </w:pPr>
      <w:r>
        <w:t xml:space="preserve">e = </w:t>
      </w:r>
      <w:proofErr w:type="gramStart"/>
      <w:r>
        <w:t>A  x</w:t>
      </w:r>
      <w:proofErr w:type="gramEnd"/>
      <w:r>
        <w:t xml:space="preserve"> </w:t>
      </w:r>
      <w:proofErr w:type="gramStart"/>
      <w:r>
        <w:t xml:space="preserve">   (</w:t>
      </w:r>
      <w:proofErr w:type="gramEnd"/>
      <w:r>
        <w:t xml:space="preserve">  T </w:t>
      </w:r>
      <w:proofErr w:type="gramStart"/>
      <w:r>
        <w:t>/  T</w:t>
      </w:r>
      <w:proofErr w:type="gramEnd"/>
      <w:r>
        <w:t xml:space="preserve">0   </w:t>
      </w:r>
      <w:proofErr w:type="gramStart"/>
      <w:r>
        <w:t>-  1</w:t>
      </w:r>
      <w:proofErr w:type="gramEnd"/>
      <w:r>
        <w:t xml:space="preserve"> )</w:t>
      </w:r>
    </w:p>
    <w:p w14:paraId="64CCCE1D" w14:textId="48F3ABF1" w:rsidR="002B26BF" w:rsidRDefault="002B26BF" w:rsidP="002B26BF">
      <w:pPr>
        <w:tabs>
          <w:tab w:val="clear" w:pos="284"/>
        </w:tabs>
        <w:spacing w:after="160" w:line="259" w:lineRule="auto"/>
      </w:pPr>
      <w:r>
        <w:t xml:space="preserve">A = Summen av avdragsnotaer for avregningskvartalet basert på kontraktens priser (eksklusive merverdiavgift) og uten fradrag for eventuelt lån eller forskudd og innestående beløp. I verdien for A inkluderes også </w:t>
      </w:r>
      <w:proofErr w:type="spellStart"/>
      <w:r>
        <w:t>tilleggsnotaer</w:t>
      </w:r>
      <w:proofErr w:type="spellEnd"/>
      <w:r>
        <w:t xml:space="preserve"> for utført arbeid basert på kontraktens prisgrunnlag. Eventuell kontraktsmessig justering av riggkostnader (generalomkostninger) på grunn av mengdejustering tas ikke med i verdi for A.</w:t>
      </w:r>
      <w:r w:rsidR="00117118">
        <w:br/>
      </w:r>
      <w:r>
        <w:t>T0 = Indekstallet for det kvartalet tilbudsfristens utløp faller i.</w:t>
      </w:r>
      <w:r w:rsidR="00117118">
        <w:br/>
      </w:r>
      <w:r>
        <w:t>T = Indekstallet for avregningskvartalet.</w:t>
      </w:r>
    </w:p>
    <w:p w14:paraId="0E305CEC" w14:textId="3D395053" w:rsidR="002B26BF" w:rsidRDefault="002B26BF" w:rsidP="002B26BF">
      <w:pPr>
        <w:tabs>
          <w:tab w:val="clear" w:pos="284"/>
        </w:tabs>
        <w:spacing w:after="160" w:line="259" w:lineRule="auto"/>
      </w:pPr>
      <w:r w:rsidRPr="00117118">
        <w:rPr>
          <w:b/>
          <w:bCs/>
        </w:rPr>
        <w:t>Spesielt om faktura for prisregulering</w:t>
      </w:r>
      <w:r w:rsidR="00117118">
        <w:br/>
      </w:r>
      <w:r>
        <w:t xml:space="preserve">Det skal være et eget bilag som viser grunnlaget for prisregulering. Faktura for prisregulering skal være mottatt hos byggherren senest 35 dager etter at indekstallet for avregningskvartalet foreligger.     </w:t>
      </w:r>
    </w:p>
    <w:p w14:paraId="03A2D374" w14:textId="2D93AF2D" w:rsidR="002B26BF" w:rsidRDefault="002B26BF" w:rsidP="002B26BF">
      <w:pPr>
        <w:tabs>
          <w:tab w:val="clear" w:pos="284"/>
        </w:tabs>
        <w:spacing w:after="160" w:line="259" w:lineRule="auto"/>
      </w:pPr>
      <w:r w:rsidRPr="00BD148A">
        <w:t>Statistikk for bruarbeid:</w:t>
      </w:r>
      <w:r w:rsidR="00117118" w:rsidRPr="00BD148A">
        <w:br/>
      </w:r>
      <w:r w:rsidRPr="00BD148A">
        <w:t xml:space="preserve">Verdi av T og T0 beregnes ut fra Statistisk </w:t>
      </w:r>
      <w:proofErr w:type="gramStart"/>
      <w:r w:rsidRPr="00BD148A">
        <w:t>Sentralbyrås ”</w:t>
      </w:r>
      <w:proofErr w:type="spellStart"/>
      <w:r w:rsidRPr="00BD148A">
        <w:t>Byggekostnadsindeks</w:t>
      </w:r>
      <w:proofErr w:type="spellEnd"/>
      <w:proofErr w:type="gramEnd"/>
      <w:r w:rsidRPr="00BD148A">
        <w:t xml:space="preserve"> for veganlegg, Betongbru”.</w:t>
      </w:r>
    </w:p>
    <w:p w14:paraId="24D5F815" w14:textId="5A49423E" w:rsidR="00A66160" w:rsidRDefault="002B26BF" w:rsidP="002B26BF">
      <w:pPr>
        <w:tabs>
          <w:tab w:val="clear" w:pos="284"/>
        </w:tabs>
        <w:spacing w:after="160" w:line="259" w:lineRule="auto"/>
      </w:pPr>
      <w:r w:rsidRPr="00BB2559">
        <w:t>Endringer i prisnivå etter tilbudsfristens utløp, gir ikke rett til tillegg til eller fradrag fra kontraktens priser.</w:t>
      </w:r>
    </w:p>
    <w:p w14:paraId="26EC40C2" w14:textId="20F9D4B1" w:rsidR="00C56082" w:rsidRPr="00341276" w:rsidRDefault="00A13FB8" w:rsidP="00A13FB8">
      <w:pPr>
        <w:pStyle w:val="Overskrift1"/>
        <w:rPr>
          <w:rFonts w:cs="Times New Roman"/>
        </w:rPr>
      </w:pPr>
      <w:bookmarkStart w:id="9" w:name="_Toc229138922"/>
      <w:r w:rsidRPr="00341276">
        <w:rPr>
          <w:rFonts w:cs="Times New Roman"/>
        </w:rPr>
        <w:t>Arbeidstid</w:t>
      </w:r>
      <w:bookmarkEnd w:id="9"/>
    </w:p>
    <w:p w14:paraId="7CF254E2" w14:textId="1D61082E" w:rsidR="00192B96" w:rsidRDefault="00192B96" w:rsidP="00192B96">
      <w:pPr>
        <w:tabs>
          <w:tab w:val="clear" w:pos="284"/>
        </w:tabs>
        <w:spacing w:after="0" w:line="300" w:lineRule="atLeast"/>
        <w:rPr>
          <w:rFonts w:eastAsia="Times New Roman" w:cs="Times New Roman"/>
          <w:szCs w:val="24"/>
          <w:lang w:eastAsia="nb-NO"/>
        </w:rPr>
      </w:pPr>
      <w:r w:rsidRPr="00192B96">
        <w:rPr>
          <w:rFonts w:eastAsia="Times New Roman" w:cs="Times New Roman"/>
          <w:b/>
          <w:bCs/>
          <w:szCs w:val="24"/>
          <w:lang w:eastAsia="nb-NO"/>
        </w:rPr>
        <w:t>To-</w:t>
      </w:r>
      <w:proofErr w:type="spellStart"/>
      <w:r w:rsidRPr="00192B96">
        <w:rPr>
          <w:rFonts w:eastAsia="Times New Roman" w:cs="Times New Roman"/>
          <w:b/>
          <w:bCs/>
          <w:szCs w:val="24"/>
          <w:lang w:eastAsia="nb-NO"/>
        </w:rPr>
        <w:t>skiftsarbeid</w:t>
      </w:r>
      <w:proofErr w:type="spellEnd"/>
      <w:r w:rsidRPr="00192B96">
        <w:rPr>
          <w:rFonts w:eastAsia="Times New Roman" w:cs="Times New Roman"/>
          <w:szCs w:val="24"/>
          <w:lang w:eastAsia="nb-NO"/>
        </w:rPr>
        <w:br/>
        <w:t>For å kunne bli ferdig</w:t>
      </w:r>
      <w:r w:rsidRPr="00341276">
        <w:rPr>
          <w:rFonts w:eastAsia="Times New Roman" w:cs="Times New Roman"/>
          <w:szCs w:val="24"/>
          <w:lang w:eastAsia="nb-NO"/>
        </w:rPr>
        <w:t xml:space="preserve"> </w:t>
      </w:r>
      <w:r w:rsidRPr="00192B96">
        <w:rPr>
          <w:rFonts w:eastAsia="Times New Roman" w:cs="Times New Roman"/>
          <w:szCs w:val="24"/>
          <w:lang w:eastAsia="nb-NO"/>
        </w:rPr>
        <w:t>med arbeid innenfor angitte frister, plikter entreprenøren å organisere arbeidet i inntil to skift</w:t>
      </w:r>
      <w:r w:rsidR="00632556">
        <w:rPr>
          <w:rFonts w:eastAsia="Times New Roman" w:cs="Times New Roman"/>
          <w:szCs w:val="24"/>
          <w:lang w:eastAsia="nb-NO"/>
        </w:rPr>
        <w:t xml:space="preserve"> mellom 0700-2300</w:t>
      </w:r>
      <w:r w:rsidRPr="00192B96">
        <w:rPr>
          <w:rFonts w:eastAsia="Times New Roman" w:cs="Times New Roman"/>
          <w:szCs w:val="24"/>
          <w:lang w:eastAsia="nb-NO"/>
        </w:rPr>
        <w:t xml:space="preserve"> der byggherren krever dette. Dette gir ikke rett til tillegg eller endring av kontraktssum</w:t>
      </w:r>
      <w:r w:rsidRPr="00341276">
        <w:rPr>
          <w:rFonts w:eastAsia="Times New Roman" w:cs="Times New Roman"/>
          <w:szCs w:val="24"/>
          <w:lang w:eastAsia="nb-NO"/>
        </w:rPr>
        <w:t>.</w:t>
      </w:r>
    </w:p>
    <w:p w14:paraId="4EEF79CD" w14:textId="77777777" w:rsidR="009B3F98" w:rsidRDefault="009B3F98" w:rsidP="00192B96">
      <w:pPr>
        <w:tabs>
          <w:tab w:val="clear" w:pos="284"/>
        </w:tabs>
        <w:spacing w:after="0" w:line="300" w:lineRule="atLeast"/>
        <w:rPr>
          <w:rFonts w:eastAsia="Times New Roman" w:cs="Times New Roman"/>
          <w:szCs w:val="24"/>
          <w:lang w:eastAsia="nb-NO"/>
        </w:rPr>
      </w:pPr>
    </w:p>
    <w:p w14:paraId="0143FF19" w14:textId="64EBA91A" w:rsidR="009B3F98" w:rsidRDefault="000026AA" w:rsidP="000026AA">
      <w:pPr>
        <w:pStyle w:val="Overskrift1"/>
        <w:rPr>
          <w:rFonts w:eastAsia="Times New Roman"/>
          <w:lang w:eastAsia="nb-NO"/>
        </w:rPr>
      </w:pPr>
      <w:bookmarkStart w:id="10" w:name="_Toc229138923"/>
      <w:r>
        <w:rPr>
          <w:rFonts w:eastAsia="Times New Roman"/>
          <w:lang w:eastAsia="nb-NO"/>
        </w:rPr>
        <w:t>A</w:t>
      </w:r>
      <w:r w:rsidR="00050AD4" w:rsidRPr="00050AD4">
        <w:rPr>
          <w:rFonts w:eastAsia="Times New Roman"/>
          <w:lang w:eastAsia="nb-NO"/>
        </w:rPr>
        <w:t>rbeidsvarsling</w:t>
      </w:r>
      <w:bookmarkEnd w:id="10"/>
    </w:p>
    <w:p w14:paraId="74F348B1" w14:textId="5FC76CD1" w:rsidR="000026AA" w:rsidRDefault="000026AA" w:rsidP="00856ACE">
      <w:pPr>
        <w:rPr>
          <w:lang w:eastAsia="nb-NO"/>
        </w:rPr>
      </w:pPr>
      <w:r>
        <w:rPr>
          <w:lang w:eastAsia="nb-NO"/>
        </w:rPr>
        <w:t xml:space="preserve">Vedlagte skisser til arbeidsvarsling er ikke en godkjent plan. Dette er kun en skisse til forslag. Entreprenør skal sørge for godkjent plan der det </w:t>
      </w:r>
      <w:proofErr w:type="spellStart"/>
      <w:r>
        <w:rPr>
          <w:lang w:eastAsia="nb-NO"/>
        </w:rPr>
        <w:t>taes</w:t>
      </w:r>
      <w:proofErr w:type="spellEnd"/>
      <w:r>
        <w:rPr>
          <w:lang w:eastAsia="nb-NO"/>
        </w:rPr>
        <w:t xml:space="preserve"> hensyn til myke trafikanter langs arbeidsområdet. </w:t>
      </w:r>
      <w:r w:rsidR="00460795">
        <w:rPr>
          <w:lang w:eastAsia="nb-NO"/>
        </w:rPr>
        <w:t xml:space="preserve">All trafikk inn </w:t>
      </w:r>
      <w:r w:rsidR="00353AC1">
        <w:rPr>
          <w:lang w:eastAsia="nb-NO"/>
        </w:rPr>
        <w:t>o</w:t>
      </w:r>
      <w:r w:rsidR="00460795">
        <w:rPr>
          <w:lang w:eastAsia="nb-NO"/>
        </w:rPr>
        <w:t xml:space="preserve">g ut av området skal følges av vakter der </w:t>
      </w:r>
      <w:r w:rsidR="00353AC1">
        <w:rPr>
          <w:lang w:eastAsia="nb-NO"/>
        </w:rPr>
        <w:t>dette kreves av</w:t>
      </w:r>
      <w:r w:rsidR="00FF789A">
        <w:rPr>
          <w:lang w:eastAsia="nb-NO"/>
        </w:rPr>
        <w:t xml:space="preserve"> </w:t>
      </w:r>
      <w:r w:rsidR="00986AEC">
        <w:rPr>
          <w:lang w:eastAsia="nb-NO"/>
        </w:rPr>
        <w:t>skiltmyndighet og byggherre. Flytting av arbeidsområdet gjøres på natt.</w:t>
      </w:r>
      <w:r w:rsidR="00014F7C">
        <w:rPr>
          <w:lang w:eastAsia="nb-NO"/>
        </w:rPr>
        <w:t xml:space="preserve"> </w:t>
      </w:r>
      <w:r w:rsidR="00014F7C" w:rsidRPr="00192B96">
        <w:rPr>
          <w:rFonts w:eastAsia="Times New Roman" w:cs="Times New Roman"/>
          <w:szCs w:val="24"/>
          <w:lang w:eastAsia="nb-NO"/>
        </w:rPr>
        <w:t>Dette gir ikke rett til tillegg eller endring av kontraktssum</w:t>
      </w:r>
      <w:r w:rsidR="00014F7C" w:rsidRPr="00341276">
        <w:rPr>
          <w:rFonts w:eastAsia="Times New Roman" w:cs="Times New Roman"/>
          <w:szCs w:val="24"/>
          <w:lang w:eastAsia="nb-NO"/>
        </w:rPr>
        <w:t>.</w:t>
      </w:r>
      <w:r w:rsidR="00353AC1">
        <w:rPr>
          <w:lang w:eastAsia="nb-NO"/>
        </w:rPr>
        <w:t xml:space="preserve"> </w:t>
      </w:r>
    </w:p>
    <w:p w14:paraId="0F51490E" w14:textId="77777777" w:rsidR="00856ACE" w:rsidRDefault="00856ACE" w:rsidP="00856ACE">
      <w:pPr>
        <w:rPr>
          <w:lang w:eastAsia="nb-NO"/>
        </w:rPr>
      </w:pPr>
    </w:p>
    <w:p w14:paraId="21318D9F" w14:textId="77777777" w:rsidR="00856ACE" w:rsidRDefault="00856ACE" w:rsidP="00856ACE">
      <w:pPr>
        <w:rPr>
          <w:lang w:eastAsia="nb-NO"/>
        </w:rPr>
      </w:pPr>
    </w:p>
    <w:p w14:paraId="704C5403" w14:textId="77777777" w:rsidR="00856ACE" w:rsidRDefault="00856ACE" w:rsidP="00856ACE">
      <w:pPr>
        <w:rPr>
          <w:lang w:eastAsia="nb-NO"/>
        </w:rPr>
      </w:pPr>
    </w:p>
    <w:p w14:paraId="3B0C99D7" w14:textId="77777777" w:rsidR="00856ACE" w:rsidRDefault="00856ACE" w:rsidP="00856ACE">
      <w:pPr>
        <w:rPr>
          <w:lang w:eastAsia="nb-NO"/>
        </w:rPr>
      </w:pPr>
    </w:p>
    <w:p w14:paraId="60A1B722" w14:textId="21430FA3" w:rsidR="00856ACE" w:rsidRPr="0089273E" w:rsidRDefault="00856ACE" w:rsidP="00A46F6C">
      <w:pPr>
        <w:pStyle w:val="Overskrift1"/>
        <w:rPr>
          <w:sz w:val="22"/>
          <w:szCs w:val="24"/>
        </w:rPr>
      </w:pPr>
      <w:bookmarkStart w:id="11" w:name="_Toc229138924"/>
      <w:r w:rsidRPr="0089273E">
        <w:rPr>
          <w:sz w:val="22"/>
          <w:szCs w:val="24"/>
        </w:rPr>
        <w:lastRenderedPageBreak/>
        <w:t>Klima- og miljøkrav (FOA § 7-9)</w:t>
      </w:r>
      <w:bookmarkEnd w:id="11"/>
    </w:p>
    <w:p w14:paraId="37DA405E" w14:textId="3C9608D4" w:rsidR="00E21DF2" w:rsidRPr="0089273E" w:rsidRDefault="00E21DF2" w:rsidP="00747ADA">
      <w:pPr>
        <w:pStyle w:val="Overskrift2"/>
        <w:rPr>
          <w:sz w:val="20"/>
          <w:szCs w:val="22"/>
        </w:rPr>
      </w:pPr>
      <w:bookmarkStart w:id="12" w:name="_Toc229138925"/>
      <w:r w:rsidRPr="0089273E">
        <w:rPr>
          <w:sz w:val="20"/>
          <w:szCs w:val="22"/>
        </w:rPr>
        <w:t>Fossilfri bygg- og anleggsplass</w:t>
      </w:r>
      <w:bookmarkEnd w:id="12"/>
    </w:p>
    <w:p w14:paraId="4E72C4A0" w14:textId="278C7ADB" w:rsidR="009241A0" w:rsidRPr="0089273E" w:rsidRDefault="009241A0" w:rsidP="00747ADA">
      <w:pPr>
        <w:rPr>
          <w:sz w:val="20"/>
          <w:szCs w:val="18"/>
        </w:rPr>
      </w:pPr>
      <w:r w:rsidRPr="0089273E">
        <w:rPr>
          <w:rFonts w:cs="Times New Roman"/>
          <w:sz w:val="18"/>
          <w:szCs w:val="18"/>
        </w:rPr>
        <w:t xml:space="preserve">Oppdragsgiver har besluttet å ivareta klima- og miljøhensyn gjennom </w:t>
      </w:r>
      <w:r w:rsidRPr="0089273E">
        <w:rPr>
          <w:rFonts w:cs="Times New Roman"/>
          <w:b/>
          <w:bCs/>
          <w:sz w:val="18"/>
          <w:szCs w:val="18"/>
        </w:rPr>
        <w:t>absolutte krav til utførelsen av kontrakten</w:t>
      </w:r>
      <w:r w:rsidRPr="0089273E">
        <w:rPr>
          <w:rFonts w:cs="Times New Roman"/>
          <w:sz w:val="18"/>
          <w:szCs w:val="18"/>
        </w:rPr>
        <w:t>, jf. forskrift om offentlige anskaffelser § 7-9.</w:t>
      </w:r>
    </w:p>
    <w:p w14:paraId="23EE124E" w14:textId="77777777" w:rsidR="009241A0" w:rsidRPr="0089273E" w:rsidRDefault="009241A0" w:rsidP="009241A0">
      <w:pPr>
        <w:spacing w:after="0"/>
        <w:rPr>
          <w:rFonts w:cs="Times New Roman"/>
          <w:sz w:val="18"/>
          <w:szCs w:val="18"/>
        </w:rPr>
      </w:pPr>
      <w:r w:rsidRPr="0089273E">
        <w:rPr>
          <w:rFonts w:cs="Times New Roman"/>
          <w:sz w:val="18"/>
          <w:szCs w:val="18"/>
        </w:rPr>
        <w:t xml:space="preserve">Samtlige krav angitt i dette kapittelet er </w:t>
      </w:r>
      <w:proofErr w:type="spellStart"/>
      <w:r w:rsidRPr="0089273E">
        <w:rPr>
          <w:rFonts w:cs="Times New Roman"/>
          <w:b/>
          <w:bCs/>
          <w:sz w:val="18"/>
          <w:szCs w:val="18"/>
        </w:rPr>
        <w:t>kontraktskrav</w:t>
      </w:r>
      <w:proofErr w:type="spellEnd"/>
      <w:r w:rsidRPr="0089273E">
        <w:rPr>
          <w:rFonts w:cs="Times New Roman"/>
          <w:sz w:val="18"/>
          <w:szCs w:val="18"/>
        </w:rPr>
        <w:t xml:space="preserve"> og skal oppfylles av entreprenøren i hele kontraktsperioden.</w:t>
      </w:r>
    </w:p>
    <w:p w14:paraId="7F410E8D" w14:textId="77777777" w:rsidR="009241A0" w:rsidRPr="0089273E" w:rsidRDefault="009241A0" w:rsidP="009241A0">
      <w:pPr>
        <w:spacing w:after="0"/>
        <w:rPr>
          <w:rFonts w:cs="Times New Roman"/>
          <w:sz w:val="18"/>
          <w:szCs w:val="18"/>
        </w:rPr>
      </w:pPr>
      <w:r w:rsidRPr="0089273E">
        <w:rPr>
          <w:rFonts w:cs="Times New Roman"/>
          <w:sz w:val="18"/>
          <w:szCs w:val="18"/>
        </w:rPr>
        <w:t xml:space="preserve">Manglende etterlevelse anses som </w:t>
      </w:r>
      <w:r w:rsidRPr="0089273E">
        <w:rPr>
          <w:rFonts w:cs="Times New Roman"/>
          <w:b/>
          <w:bCs/>
          <w:sz w:val="18"/>
          <w:szCs w:val="18"/>
        </w:rPr>
        <w:t>vesentlig mislighold</w:t>
      </w:r>
      <w:r w:rsidRPr="0089273E">
        <w:rPr>
          <w:rFonts w:cs="Times New Roman"/>
          <w:sz w:val="18"/>
          <w:szCs w:val="18"/>
        </w:rPr>
        <w:t>.</w:t>
      </w:r>
    </w:p>
    <w:p w14:paraId="6BA65893" w14:textId="77777777" w:rsidR="004D2DBB" w:rsidRDefault="004D2DBB" w:rsidP="009241A0">
      <w:pPr>
        <w:spacing w:after="0"/>
        <w:rPr>
          <w:rFonts w:cs="Times New Roman"/>
          <w:sz w:val="22"/>
        </w:rPr>
      </w:pPr>
    </w:p>
    <w:p w14:paraId="2202A287" w14:textId="60064A8F" w:rsidR="004D2DBB" w:rsidRDefault="004D2DBB" w:rsidP="00A01AA4">
      <w:pPr>
        <w:pStyle w:val="Overskrift1"/>
      </w:pPr>
      <w:bookmarkStart w:id="13" w:name="_Toc229138926"/>
      <w:r>
        <w:t>Krav til gjennomf</w:t>
      </w:r>
      <w:r w:rsidR="00A01AA4">
        <w:t>ør</w:t>
      </w:r>
      <w:r>
        <w:t>ing</w:t>
      </w:r>
      <w:bookmarkEnd w:id="13"/>
    </w:p>
    <w:p w14:paraId="7FDE8D3E" w14:textId="59A336D8" w:rsidR="009465D0" w:rsidRPr="009465D0" w:rsidRDefault="009465D0" w:rsidP="009465D0">
      <w:pPr>
        <w:pStyle w:val="Overskrift2"/>
      </w:pPr>
      <w:bookmarkStart w:id="14" w:name="_Toc229138927"/>
      <w:r w:rsidRPr="006C2633">
        <w:t>Fossilfri bygge- og anleggsplass</w:t>
      </w:r>
      <w:bookmarkEnd w:id="14"/>
    </w:p>
    <w:p w14:paraId="2BC03592" w14:textId="77777777" w:rsidR="009465D0" w:rsidRPr="006C2633" w:rsidRDefault="009465D0" w:rsidP="009465D0">
      <w:pPr>
        <w:spacing w:after="0"/>
        <w:rPr>
          <w:rFonts w:cs="Times New Roman"/>
          <w:sz w:val="22"/>
        </w:rPr>
      </w:pPr>
      <w:r w:rsidRPr="006C2633">
        <w:rPr>
          <w:rFonts w:cs="Times New Roman"/>
          <w:sz w:val="22"/>
        </w:rPr>
        <w:t xml:space="preserve">Arbeidene skal gjennomføres som </w:t>
      </w:r>
      <w:r w:rsidRPr="006C2633">
        <w:rPr>
          <w:rFonts w:cs="Times New Roman"/>
          <w:b/>
          <w:bCs/>
          <w:sz w:val="22"/>
        </w:rPr>
        <w:t>fossilfri byggeplass</w:t>
      </w:r>
      <w:r w:rsidRPr="006C2633">
        <w:rPr>
          <w:rFonts w:cs="Times New Roman"/>
          <w:sz w:val="22"/>
        </w:rPr>
        <w:t>, definert som:</w:t>
      </w:r>
    </w:p>
    <w:p w14:paraId="07D3DEE2" w14:textId="77777777" w:rsidR="009465D0" w:rsidRPr="006C2633" w:rsidRDefault="009465D0" w:rsidP="009465D0">
      <w:pPr>
        <w:numPr>
          <w:ilvl w:val="0"/>
          <w:numId w:val="11"/>
        </w:numPr>
        <w:tabs>
          <w:tab w:val="clear" w:pos="284"/>
        </w:tabs>
        <w:spacing w:after="0"/>
        <w:rPr>
          <w:rFonts w:cs="Times New Roman"/>
          <w:sz w:val="22"/>
        </w:rPr>
      </w:pPr>
      <w:r w:rsidRPr="006C2633">
        <w:rPr>
          <w:rFonts w:cs="Times New Roman"/>
          <w:sz w:val="22"/>
        </w:rPr>
        <w:t xml:space="preserve">Maskiner, kjøretøy og utstyr brukt i arbeidet skal benytte: </w:t>
      </w:r>
    </w:p>
    <w:p w14:paraId="661A4A75" w14:textId="77777777" w:rsidR="009465D0" w:rsidRPr="006C2633" w:rsidRDefault="009465D0" w:rsidP="009465D0">
      <w:pPr>
        <w:numPr>
          <w:ilvl w:val="1"/>
          <w:numId w:val="11"/>
        </w:numPr>
        <w:tabs>
          <w:tab w:val="clear" w:pos="284"/>
        </w:tabs>
        <w:spacing w:after="0"/>
        <w:rPr>
          <w:rFonts w:cs="Times New Roman"/>
          <w:sz w:val="22"/>
        </w:rPr>
      </w:pPr>
      <w:r w:rsidRPr="006C2633">
        <w:rPr>
          <w:rFonts w:cs="Times New Roman"/>
          <w:sz w:val="22"/>
        </w:rPr>
        <w:t>Elektrisitet</w:t>
      </w:r>
    </w:p>
    <w:p w14:paraId="19A759DA" w14:textId="77777777" w:rsidR="009465D0" w:rsidRPr="006C2633" w:rsidRDefault="009465D0" w:rsidP="009465D0">
      <w:pPr>
        <w:numPr>
          <w:ilvl w:val="1"/>
          <w:numId w:val="11"/>
        </w:numPr>
        <w:tabs>
          <w:tab w:val="clear" w:pos="284"/>
        </w:tabs>
        <w:spacing w:after="0"/>
        <w:rPr>
          <w:rFonts w:cs="Times New Roman"/>
          <w:sz w:val="22"/>
        </w:rPr>
      </w:pPr>
      <w:r w:rsidRPr="006C2633">
        <w:rPr>
          <w:rFonts w:cs="Times New Roman"/>
          <w:sz w:val="22"/>
        </w:rPr>
        <w:t>Biodrivstoff (HVO100 eller tilsvarende)</w:t>
      </w:r>
    </w:p>
    <w:p w14:paraId="442EB086" w14:textId="77777777" w:rsidR="009465D0" w:rsidRPr="006C2633" w:rsidRDefault="009465D0" w:rsidP="009465D0">
      <w:pPr>
        <w:numPr>
          <w:ilvl w:val="0"/>
          <w:numId w:val="11"/>
        </w:numPr>
        <w:tabs>
          <w:tab w:val="clear" w:pos="284"/>
        </w:tabs>
        <w:spacing w:after="0"/>
        <w:rPr>
          <w:rFonts w:cs="Times New Roman"/>
          <w:sz w:val="22"/>
        </w:rPr>
      </w:pPr>
      <w:r w:rsidRPr="006C2633">
        <w:rPr>
          <w:rFonts w:cs="Times New Roman"/>
          <w:sz w:val="22"/>
        </w:rPr>
        <w:t xml:space="preserve">Bruk av fossil diesel er ikke tillatt, med mindre unntak er </w:t>
      </w:r>
      <w:r w:rsidRPr="006C2633">
        <w:rPr>
          <w:rFonts w:cs="Times New Roman"/>
          <w:b/>
          <w:bCs/>
          <w:sz w:val="22"/>
        </w:rPr>
        <w:t>skriftlig forhåndsgodkjent</w:t>
      </w:r>
      <w:r w:rsidRPr="006C2633">
        <w:rPr>
          <w:rFonts w:cs="Times New Roman"/>
          <w:sz w:val="22"/>
        </w:rPr>
        <w:t xml:space="preserve"> av byggherre.</w:t>
      </w:r>
    </w:p>
    <w:p w14:paraId="4E36E496" w14:textId="77777777" w:rsidR="009465D0" w:rsidRPr="006C2633" w:rsidRDefault="009465D0" w:rsidP="009465D0">
      <w:pPr>
        <w:spacing w:after="0"/>
        <w:rPr>
          <w:rFonts w:cs="Times New Roman"/>
          <w:sz w:val="22"/>
        </w:rPr>
      </w:pPr>
      <w:r w:rsidRPr="006C2633">
        <w:rPr>
          <w:rFonts w:cs="Times New Roman"/>
          <w:sz w:val="22"/>
        </w:rPr>
        <w:t>Kravet gjelder blant annet:</w:t>
      </w:r>
    </w:p>
    <w:p w14:paraId="2AEC3B84" w14:textId="77777777" w:rsidR="009465D0" w:rsidRPr="006C2633" w:rsidRDefault="009465D0" w:rsidP="009465D0">
      <w:pPr>
        <w:numPr>
          <w:ilvl w:val="0"/>
          <w:numId w:val="12"/>
        </w:numPr>
        <w:tabs>
          <w:tab w:val="clear" w:pos="284"/>
        </w:tabs>
        <w:spacing w:after="0"/>
        <w:rPr>
          <w:rFonts w:cs="Times New Roman"/>
          <w:sz w:val="22"/>
        </w:rPr>
      </w:pPr>
      <w:r w:rsidRPr="006C2633">
        <w:rPr>
          <w:rFonts w:cs="Times New Roman"/>
          <w:sz w:val="22"/>
        </w:rPr>
        <w:t>Lift og annet tilkomstutstyr</w:t>
      </w:r>
    </w:p>
    <w:p w14:paraId="43B3F572" w14:textId="77777777" w:rsidR="009465D0" w:rsidRPr="006C2633" w:rsidRDefault="009465D0" w:rsidP="009465D0">
      <w:pPr>
        <w:numPr>
          <w:ilvl w:val="0"/>
          <w:numId w:val="12"/>
        </w:numPr>
        <w:tabs>
          <w:tab w:val="clear" w:pos="284"/>
        </w:tabs>
        <w:spacing w:after="0"/>
        <w:rPr>
          <w:rFonts w:cs="Times New Roman"/>
          <w:sz w:val="22"/>
        </w:rPr>
      </w:pPr>
      <w:r w:rsidRPr="006C2633">
        <w:rPr>
          <w:rFonts w:cs="Times New Roman"/>
          <w:sz w:val="22"/>
        </w:rPr>
        <w:t>Kraner og løfteutstyr</w:t>
      </w:r>
    </w:p>
    <w:p w14:paraId="69DBDC9F" w14:textId="77777777" w:rsidR="009465D0" w:rsidRDefault="009465D0" w:rsidP="009465D0">
      <w:pPr>
        <w:numPr>
          <w:ilvl w:val="0"/>
          <w:numId w:val="12"/>
        </w:numPr>
        <w:tabs>
          <w:tab w:val="clear" w:pos="284"/>
        </w:tabs>
        <w:spacing w:after="0"/>
        <w:rPr>
          <w:rFonts w:cs="Times New Roman"/>
          <w:sz w:val="22"/>
        </w:rPr>
      </w:pPr>
      <w:r w:rsidRPr="006C2633">
        <w:rPr>
          <w:rFonts w:cs="Times New Roman"/>
          <w:sz w:val="22"/>
        </w:rPr>
        <w:t>Transport i direkte tilknytning til byggeplassen</w:t>
      </w:r>
    </w:p>
    <w:p w14:paraId="70947DF3" w14:textId="77777777" w:rsidR="000212C5" w:rsidRDefault="000212C5" w:rsidP="000212C5">
      <w:pPr>
        <w:tabs>
          <w:tab w:val="clear" w:pos="284"/>
        </w:tabs>
        <w:spacing w:after="0"/>
        <w:rPr>
          <w:rFonts w:cs="Times New Roman"/>
          <w:sz w:val="22"/>
        </w:rPr>
      </w:pPr>
    </w:p>
    <w:p w14:paraId="26596963" w14:textId="1F103A39" w:rsidR="00926EB0" w:rsidRPr="00926EB0" w:rsidRDefault="000212C5" w:rsidP="00926EB0">
      <w:pPr>
        <w:pStyle w:val="Overskrift2"/>
      </w:pPr>
      <w:bookmarkStart w:id="15" w:name="_Toc229138928"/>
      <w:r w:rsidRPr="000212C5">
        <w:t>Transport og logistikk</w:t>
      </w:r>
      <w:bookmarkEnd w:id="15"/>
    </w:p>
    <w:p w14:paraId="17238269" w14:textId="77777777" w:rsidR="00721D1C" w:rsidRPr="006C2633" w:rsidRDefault="00721D1C" w:rsidP="00721D1C">
      <w:pPr>
        <w:spacing w:after="0"/>
        <w:rPr>
          <w:rFonts w:cs="Times New Roman"/>
          <w:sz w:val="22"/>
        </w:rPr>
      </w:pPr>
      <w:r w:rsidRPr="006C2633">
        <w:rPr>
          <w:rFonts w:cs="Times New Roman"/>
          <w:sz w:val="22"/>
        </w:rPr>
        <w:t>Entreprenøren skal planlegge og gjennomføre transport på en måte som reduserer klimagassutslipp:</w:t>
      </w:r>
    </w:p>
    <w:p w14:paraId="484EB589" w14:textId="77777777" w:rsidR="00721D1C" w:rsidRPr="006C2633" w:rsidRDefault="00721D1C" w:rsidP="00721D1C">
      <w:pPr>
        <w:numPr>
          <w:ilvl w:val="0"/>
          <w:numId w:val="13"/>
        </w:numPr>
        <w:tabs>
          <w:tab w:val="clear" w:pos="284"/>
        </w:tabs>
        <w:spacing w:after="0"/>
        <w:rPr>
          <w:rFonts w:cs="Times New Roman"/>
          <w:sz w:val="22"/>
        </w:rPr>
      </w:pPr>
      <w:r w:rsidRPr="006C2633">
        <w:rPr>
          <w:rFonts w:cs="Times New Roman"/>
          <w:sz w:val="22"/>
        </w:rPr>
        <w:t>Transport skal samordnes der det er mulig</w:t>
      </w:r>
    </w:p>
    <w:p w14:paraId="0E9715E0" w14:textId="77777777" w:rsidR="00721D1C" w:rsidRPr="006C2633" w:rsidRDefault="00721D1C" w:rsidP="00721D1C">
      <w:pPr>
        <w:numPr>
          <w:ilvl w:val="0"/>
          <w:numId w:val="13"/>
        </w:numPr>
        <w:tabs>
          <w:tab w:val="clear" w:pos="284"/>
        </w:tabs>
        <w:spacing w:after="0"/>
        <w:rPr>
          <w:rFonts w:cs="Times New Roman"/>
          <w:sz w:val="22"/>
        </w:rPr>
      </w:pPr>
      <w:r w:rsidRPr="006C2633">
        <w:rPr>
          <w:rFonts w:cs="Times New Roman"/>
          <w:sz w:val="22"/>
        </w:rPr>
        <w:t>Unødvendig tomgang er ikke tillatt</w:t>
      </w:r>
    </w:p>
    <w:p w14:paraId="7A490D9B" w14:textId="3D6C5619" w:rsidR="00721D1C" w:rsidRDefault="00721D1C" w:rsidP="00D014BA">
      <w:pPr>
        <w:tabs>
          <w:tab w:val="clear" w:pos="284"/>
        </w:tabs>
        <w:spacing w:after="0"/>
        <w:ind w:left="720"/>
        <w:rPr>
          <w:rFonts w:cs="Times New Roman"/>
          <w:sz w:val="22"/>
        </w:rPr>
      </w:pPr>
      <w:r w:rsidRPr="006C2633">
        <w:rPr>
          <w:rFonts w:cs="Times New Roman"/>
          <w:sz w:val="22"/>
        </w:rPr>
        <w:t>Massetransport skal begrenses til et minimum</w:t>
      </w:r>
    </w:p>
    <w:p w14:paraId="42D135E3" w14:textId="77777777" w:rsidR="00E9043C" w:rsidRDefault="00E9043C" w:rsidP="00D014BA">
      <w:pPr>
        <w:tabs>
          <w:tab w:val="clear" w:pos="284"/>
        </w:tabs>
        <w:spacing w:after="0"/>
        <w:ind w:left="720"/>
        <w:rPr>
          <w:rFonts w:cs="Times New Roman"/>
          <w:sz w:val="22"/>
        </w:rPr>
      </w:pPr>
    </w:p>
    <w:p w14:paraId="56E25968" w14:textId="1780F581" w:rsidR="00E9043C" w:rsidRPr="00E9043C" w:rsidRDefault="00E9043C" w:rsidP="00E9043C">
      <w:pPr>
        <w:pStyle w:val="Overskrift2"/>
      </w:pPr>
      <w:bookmarkStart w:id="16" w:name="_Toc229138929"/>
      <w:r w:rsidRPr="006C2633">
        <w:t>Materialbruk og gjenbruk</w:t>
      </w:r>
      <w:bookmarkEnd w:id="16"/>
    </w:p>
    <w:p w14:paraId="5BADBAA6" w14:textId="77777777" w:rsidR="00E9043C" w:rsidRPr="006C2633" w:rsidRDefault="00E9043C" w:rsidP="00E9043C">
      <w:pPr>
        <w:spacing w:after="0"/>
        <w:rPr>
          <w:rFonts w:cs="Times New Roman"/>
          <w:sz w:val="22"/>
        </w:rPr>
      </w:pPr>
      <w:r w:rsidRPr="006C2633">
        <w:rPr>
          <w:rFonts w:cs="Times New Roman"/>
          <w:sz w:val="22"/>
        </w:rPr>
        <w:t>Ved utbedring og forhøying av eksisterende stålrekkverk gjelder følgende:</w:t>
      </w:r>
    </w:p>
    <w:p w14:paraId="32DE65C5" w14:textId="77777777" w:rsidR="00E9043C" w:rsidRPr="006C2633" w:rsidRDefault="00E9043C" w:rsidP="00E9043C">
      <w:pPr>
        <w:numPr>
          <w:ilvl w:val="0"/>
          <w:numId w:val="14"/>
        </w:numPr>
        <w:tabs>
          <w:tab w:val="clear" w:pos="284"/>
        </w:tabs>
        <w:spacing w:after="0"/>
        <w:rPr>
          <w:rFonts w:cs="Times New Roman"/>
          <w:sz w:val="22"/>
        </w:rPr>
      </w:pPr>
      <w:r w:rsidRPr="006C2633">
        <w:rPr>
          <w:rFonts w:cs="Times New Roman"/>
          <w:sz w:val="22"/>
        </w:rPr>
        <w:t xml:space="preserve">Eksisterende rekkverkskomponenter skal </w:t>
      </w:r>
      <w:r w:rsidRPr="006C2633">
        <w:rPr>
          <w:rFonts w:cs="Times New Roman"/>
          <w:b/>
          <w:bCs/>
          <w:sz w:val="22"/>
        </w:rPr>
        <w:t>gjenbrukes</w:t>
      </w:r>
      <w:r w:rsidRPr="006C2633">
        <w:rPr>
          <w:rFonts w:cs="Times New Roman"/>
          <w:sz w:val="22"/>
        </w:rPr>
        <w:t xml:space="preserve"> der dette er teknisk mulig og i samsvar med prosjekteringsgrunnlaget</w:t>
      </w:r>
    </w:p>
    <w:p w14:paraId="18F30CE3" w14:textId="77777777" w:rsidR="00E9043C" w:rsidRPr="006C2633" w:rsidRDefault="00E9043C" w:rsidP="00E9043C">
      <w:pPr>
        <w:numPr>
          <w:ilvl w:val="0"/>
          <w:numId w:val="14"/>
        </w:numPr>
        <w:tabs>
          <w:tab w:val="clear" w:pos="284"/>
        </w:tabs>
        <w:spacing w:after="0"/>
        <w:rPr>
          <w:rFonts w:cs="Times New Roman"/>
          <w:sz w:val="22"/>
        </w:rPr>
      </w:pPr>
      <w:r w:rsidRPr="006C2633">
        <w:rPr>
          <w:rFonts w:cs="Times New Roman"/>
          <w:sz w:val="22"/>
        </w:rPr>
        <w:t xml:space="preserve">Nye ståldeler skal, der det er mulig, ha: </w:t>
      </w:r>
    </w:p>
    <w:p w14:paraId="3F421D88" w14:textId="77777777" w:rsidR="00E9043C" w:rsidRPr="006C2633" w:rsidRDefault="00E9043C" w:rsidP="00E9043C">
      <w:pPr>
        <w:numPr>
          <w:ilvl w:val="1"/>
          <w:numId w:val="14"/>
        </w:numPr>
        <w:tabs>
          <w:tab w:val="clear" w:pos="284"/>
        </w:tabs>
        <w:spacing w:after="0"/>
        <w:rPr>
          <w:rFonts w:cs="Times New Roman"/>
          <w:sz w:val="22"/>
        </w:rPr>
      </w:pPr>
      <w:r w:rsidRPr="006C2633">
        <w:rPr>
          <w:rFonts w:cs="Times New Roman"/>
          <w:sz w:val="22"/>
        </w:rPr>
        <w:t>Dokumentert lavt klimafotavtrykk</w:t>
      </w:r>
    </w:p>
    <w:p w14:paraId="6673C5AB" w14:textId="77777777" w:rsidR="00E9043C" w:rsidRPr="006C2633" w:rsidRDefault="00E9043C" w:rsidP="00E9043C">
      <w:pPr>
        <w:numPr>
          <w:ilvl w:val="1"/>
          <w:numId w:val="14"/>
        </w:numPr>
        <w:tabs>
          <w:tab w:val="clear" w:pos="284"/>
        </w:tabs>
        <w:spacing w:after="0"/>
        <w:rPr>
          <w:rFonts w:cs="Times New Roman"/>
          <w:sz w:val="22"/>
        </w:rPr>
      </w:pPr>
      <w:r w:rsidRPr="006C2633">
        <w:rPr>
          <w:rFonts w:cs="Times New Roman"/>
          <w:sz w:val="22"/>
        </w:rPr>
        <w:t>Materialeffektiv utforming</w:t>
      </w:r>
    </w:p>
    <w:p w14:paraId="0273141B" w14:textId="77777777" w:rsidR="00E9043C" w:rsidRDefault="00E9043C" w:rsidP="00E9043C">
      <w:pPr>
        <w:numPr>
          <w:ilvl w:val="0"/>
          <w:numId w:val="14"/>
        </w:numPr>
        <w:tabs>
          <w:tab w:val="clear" w:pos="284"/>
        </w:tabs>
        <w:spacing w:after="0"/>
        <w:rPr>
          <w:rFonts w:cs="Times New Roman"/>
          <w:sz w:val="22"/>
        </w:rPr>
      </w:pPr>
      <w:r w:rsidRPr="006C2633">
        <w:rPr>
          <w:rFonts w:cs="Times New Roman"/>
          <w:sz w:val="22"/>
        </w:rPr>
        <w:t xml:space="preserve">Overflatebehandling skal utføres på en måte som gir </w:t>
      </w:r>
      <w:r w:rsidRPr="006C2633">
        <w:rPr>
          <w:rFonts w:cs="Times New Roman"/>
          <w:b/>
          <w:bCs/>
          <w:sz w:val="22"/>
        </w:rPr>
        <w:t>lang teknisk levetid</w:t>
      </w:r>
      <w:r w:rsidRPr="006C2633">
        <w:rPr>
          <w:rFonts w:cs="Times New Roman"/>
          <w:sz w:val="22"/>
        </w:rPr>
        <w:t xml:space="preserve"> og redusert fremtidig vedlikeholdsbehov</w:t>
      </w:r>
    </w:p>
    <w:p w14:paraId="14F775B1" w14:textId="77777777" w:rsidR="000A7A05" w:rsidRDefault="000A7A05" w:rsidP="000A7A05">
      <w:pPr>
        <w:tabs>
          <w:tab w:val="clear" w:pos="284"/>
        </w:tabs>
        <w:spacing w:after="0"/>
        <w:rPr>
          <w:rFonts w:cs="Times New Roman"/>
          <w:sz w:val="22"/>
        </w:rPr>
      </w:pPr>
    </w:p>
    <w:p w14:paraId="17021B71" w14:textId="61080976" w:rsidR="000A7A05" w:rsidRPr="000A7A05" w:rsidRDefault="000A7A05" w:rsidP="000A7A05">
      <w:pPr>
        <w:pStyle w:val="Overskrift2"/>
      </w:pPr>
      <w:bookmarkStart w:id="17" w:name="_Toc229138930"/>
      <w:r w:rsidRPr="006C2633">
        <w:t>Avfall og ryddighet</w:t>
      </w:r>
      <w:bookmarkEnd w:id="17"/>
    </w:p>
    <w:p w14:paraId="45A4C1B5" w14:textId="77777777" w:rsidR="000A7A05" w:rsidRPr="006C2633" w:rsidRDefault="000A7A05" w:rsidP="000A7A05">
      <w:pPr>
        <w:spacing w:after="0"/>
        <w:rPr>
          <w:rFonts w:cs="Times New Roman"/>
          <w:sz w:val="22"/>
        </w:rPr>
      </w:pPr>
      <w:r w:rsidRPr="006C2633">
        <w:rPr>
          <w:rFonts w:cs="Times New Roman"/>
          <w:sz w:val="22"/>
        </w:rPr>
        <w:t>Entreprenøren skal:</w:t>
      </w:r>
    </w:p>
    <w:p w14:paraId="5CA81924" w14:textId="77777777" w:rsidR="000A7A05" w:rsidRPr="006C2633" w:rsidRDefault="000A7A05" w:rsidP="000A7A05">
      <w:pPr>
        <w:numPr>
          <w:ilvl w:val="0"/>
          <w:numId w:val="15"/>
        </w:numPr>
        <w:tabs>
          <w:tab w:val="clear" w:pos="284"/>
        </w:tabs>
        <w:spacing w:after="0"/>
        <w:rPr>
          <w:rFonts w:cs="Times New Roman"/>
          <w:sz w:val="22"/>
        </w:rPr>
      </w:pPr>
      <w:r w:rsidRPr="006C2633">
        <w:rPr>
          <w:rFonts w:cs="Times New Roman"/>
          <w:sz w:val="22"/>
        </w:rPr>
        <w:t xml:space="preserve">Tilrettelegge for </w:t>
      </w:r>
      <w:r w:rsidRPr="006C2633">
        <w:rPr>
          <w:rFonts w:cs="Times New Roman"/>
          <w:b/>
          <w:bCs/>
          <w:sz w:val="22"/>
        </w:rPr>
        <w:t>kildesortering</w:t>
      </w:r>
      <w:r w:rsidRPr="006C2633">
        <w:rPr>
          <w:rFonts w:cs="Times New Roman"/>
          <w:sz w:val="22"/>
        </w:rPr>
        <w:t xml:space="preserve"> på byggeplass</w:t>
      </w:r>
    </w:p>
    <w:p w14:paraId="37D9527F" w14:textId="77777777" w:rsidR="000A7A05" w:rsidRPr="006C2633" w:rsidRDefault="000A7A05" w:rsidP="000A7A05">
      <w:pPr>
        <w:numPr>
          <w:ilvl w:val="0"/>
          <w:numId w:val="15"/>
        </w:numPr>
        <w:tabs>
          <w:tab w:val="clear" w:pos="284"/>
        </w:tabs>
        <w:spacing w:after="0"/>
        <w:rPr>
          <w:rFonts w:cs="Times New Roman"/>
          <w:sz w:val="22"/>
        </w:rPr>
      </w:pPr>
      <w:r w:rsidRPr="006C2633">
        <w:rPr>
          <w:rFonts w:cs="Times New Roman"/>
          <w:sz w:val="22"/>
        </w:rPr>
        <w:t xml:space="preserve">Oppnå minimum </w:t>
      </w:r>
      <w:r w:rsidRPr="006C2633">
        <w:rPr>
          <w:rFonts w:cs="Times New Roman"/>
          <w:b/>
          <w:bCs/>
          <w:sz w:val="22"/>
        </w:rPr>
        <w:t>60 % sorteringsgrad</w:t>
      </w:r>
      <w:r w:rsidRPr="006C2633">
        <w:rPr>
          <w:rFonts w:cs="Times New Roman"/>
          <w:sz w:val="22"/>
        </w:rPr>
        <w:t xml:space="preserve"> (i vekt)</w:t>
      </w:r>
    </w:p>
    <w:p w14:paraId="273E9281" w14:textId="77777777" w:rsidR="000A7A05" w:rsidRDefault="000A7A05" w:rsidP="000A7A05">
      <w:pPr>
        <w:numPr>
          <w:ilvl w:val="0"/>
          <w:numId w:val="15"/>
        </w:numPr>
        <w:tabs>
          <w:tab w:val="clear" w:pos="284"/>
        </w:tabs>
        <w:spacing w:after="0"/>
        <w:rPr>
          <w:rFonts w:cs="Times New Roman"/>
          <w:sz w:val="22"/>
        </w:rPr>
      </w:pPr>
      <w:r w:rsidRPr="006C2633">
        <w:rPr>
          <w:rFonts w:cs="Times New Roman"/>
          <w:sz w:val="22"/>
        </w:rPr>
        <w:t>Sørge for ryddig og sikker arbeidsplass, spesielt hensyntatt trafikk og omgivelser på bru</w:t>
      </w:r>
    </w:p>
    <w:p w14:paraId="212C3B3D" w14:textId="77777777" w:rsidR="00800279" w:rsidRDefault="00800279" w:rsidP="00800279">
      <w:pPr>
        <w:tabs>
          <w:tab w:val="clear" w:pos="284"/>
        </w:tabs>
        <w:spacing w:after="0"/>
        <w:rPr>
          <w:rFonts w:cs="Times New Roman"/>
          <w:sz w:val="22"/>
        </w:rPr>
      </w:pPr>
    </w:p>
    <w:p w14:paraId="3DB7D9F4" w14:textId="77777777" w:rsidR="00800279" w:rsidRDefault="00800279" w:rsidP="00800279">
      <w:pPr>
        <w:tabs>
          <w:tab w:val="clear" w:pos="284"/>
        </w:tabs>
        <w:spacing w:after="0"/>
        <w:rPr>
          <w:rFonts w:cs="Times New Roman"/>
          <w:sz w:val="22"/>
        </w:rPr>
      </w:pPr>
    </w:p>
    <w:p w14:paraId="680432DF" w14:textId="77777777" w:rsidR="00800279" w:rsidRDefault="00800279" w:rsidP="00800279">
      <w:pPr>
        <w:tabs>
          <w:tab w:val="clear" w:pos="284"/>
        </w:tabs>
        <w:spacing w:after="0"/>
        <w:rPr>
          <w:rFonts w:cs="Times New Roman"/>
          <w:sz w:val="22"/>
        </w:rPr>
      </w:pPr>
    </w:p>
    <w:p w14:paraId="7056F8AB" w14:textId="77777777" w:rsidR="00800279" w:rsidRDefault="00800279" w:rsidP="00800279">
      <w:pPr>
        <w:tabs>
          <w:tab w:val="clear" w:pos="284"/>
        </w:tabs>
        <w:spacing w:after="0"/>
        <w:rPr>
          <w:rFonts w:cs="Times New Roman"/>
          <w:sz w:val="22"/>
        </w:rPr>
      </w:pPr>
    </w:p>
    <w:p w14:paraId="233CB12E" w14:textId="77777777" w:rsidR="00800279" w:rsidRDefault="00800279" w:rsidP="00800279">
      <w:pPr>
        <w:tabs>
          <w:tab w:val="clear" w:pos="284"/>
        </w:tabs>
        <w:spacing w:after="0"/>
        <w:rPr>
          <w:rFonts w:cs="Times New Roman"/>
          <w:sz w:val="22"/>
        </w:rPr>
      </w:pPr>
    </w:p>
    <w:p w14:paraId="64FEB29D" w14:textId="77777777" w:rsidR="00800279" w:rsidRDefault="00800279" w:rsidP="00800279">
      <w:pPr>
        <w:tabs>
          <w:tab w:val="clear" w:pos="284"/>
        </w:tabs>
        <w:spacing w:after="0"/>
        <w:rPr>
          <w:rFonts w:cs="Times New Roman"/>
          <w:sz w:val="22"/>
        </w:rPr>
      </w:pPr>
    </w:p>
    <w:p w14:paraId="01FD5A0F" w14:textId="77777777" w:rsidR="00800279" w:rsidRDefault="00800279" w:rsidP="00800279">
      <w:pPr>
        <w:tabs>
          <w:tab w:val="clear" w:pos="284"/>
        </w:tabs>
        <w:spacing w:after="0"/>
        <w:rPr>
          <w:rFonts w:cs="Times New Roman"/>
          <w:sz w:val="22"/>
        </w:rPr>
      </w:pPr>
    </w:p>
    <w:p w14:paraId="68161336" w14:textId="77777777" w:rsidR="00800279" w:rsidRDefault="00800279" w:rsidP="00800279">
      <w:pPr>
        <w:tabs>
          <w:tab w:val="clear" w:pos="284"/>
        </w:tabs>
        <w:spacing w:after="0"/>
        <w:rPr>
          <w:rFonts w:cs="Times New Roman"/>
          <w:sz w:val="22"/>
        </w:rPr>
      </w:pPr>
    </w:p>
    <w:p w14:paraId="425435B9" w14:textId="77777777" w:rsidR="00800279" w:rsidRDefault="00800279" w:rsidP="00800279">
      <w:pPr>
        <w:tabs>
          <w:tab w:val="clear" w:pos="284"/>
        </w:tabs>
        <w:spacing w:after="0"/>
        <w:rPr>
          <w:rFonts w:cs="Times New Roman"/>
          <w:sz w:val="22"/>
        </w:rPr>
      </w:pPr>
    </w:p>
    <w:p w14:paraId="6D74D144" w14:textId="4AE7CA7E" w:rsidR="00800279" w:rsidRDefault="00800279" w:rsidP="00800279">
      <w:pPr>
        <w:pStyle w:val="Overskrift1"/>
      </w:pPr>
      <w:bookmarkStart w:id="18" w:name="_Toc229138931"/>
      <w:r>
        <w:lastRenderedPageBreak/>
        <w:t>Dokumentasjonskrav</w:t>
      </w:r>
      <w:bookmarkEnd w:id="18"/>
    </w:p>
    <w:p w14:paraId="7BF94AD1" w14:textId="6A4F67DC" w:rsidR="00D0183E" w:rsidRPr="00D93CB1" w:rsidRDefault="00D0183E" w:rsidP="00D0183E">
      <w:pPr>
        <w:pStyle w:val="Overskrift2"/>
      </w:pPr>
      <w:bookmarkStart w:id="19" w:name="_Toc229138932"/>
      <w:r w:rsidRPr="006C2633">
        <w:t>Før oppstart</w:t>
      </w:r>
      <w:bookmarkEnd w:id="19"/>
    </w:p>
    <w:p w14:paraId="735D01B8" w14:textId="77777777" w:rsidR="00D0183E" w:rsidRPr="006C2633" w:rsidRDefault="00D0183E" w:rsidP="00D0183E">
      <w:pPr>
        <w:spacing w:after="0"/>
        <w:rPr>
          <w:rFonts w:cs="Times New Roman"/>
          <w:sz w:val="22"/>
        </w:rPr>
      </w:pPr>
      <w:r w:rsidRPr="006C2633">
        <w:rPr>
          <w:rFonts w:cs="Times New Roman"/>
          <w:sz w:val="22"/>
        </w:rPr>
        <w:t>Før oppstart skal entreprenøren levere:</w:t>
      </w:r>
    </w:p>
    <w:p w14:paraId="5217F511" w14:textId="77777777" w:rsidR="00D0183E" w:rsidRPr="006C2633" w:rsidRDefault="00D0183E" w:rsidP="00D0183E">
      <w:pPr>
        <w:numPr>
          <w:ilvl w:val="0"/>
          <w:numId w:val="16"/>
        </w:numPr>
        <w:tabs>
          <w:tab w:val="clear" w:pos="284"/>
        </w:tabs>
        <w:spacing w:after="0"/>
        <w:rPr>
          <w:rFonts w:cs="Times New Roman"/>
          <w:sz w:val="22"/>
        </w:rPr>
      </w:pPr>
      <w:r w:rsidRPr="006C2633">
        <w:rPr>
          <w:rFonts w:cs="Times New Roman"/>
          <w:sz w:val="22"/>
        </w:rPr>
        <w:t xml:space="preserve">Liste over maskiner og kjøretøy som skal benyttes, med angivelse av: </w:t>
      </w:r>
    </w:p>
    <w:p w14:paraId="7C216583" w14:textId="77777777" w:rsidR="00D0183E" w:rsidRPr="006C2633" w:rsidRDefault="00D0183E" w:rsidP="00D0183E">
      <w:pPr>
        <w:numPr>
          <w:ilvl w:val="1"/>
          <w:numId w:val="16"/>
        </w:numPr>
        <w:tabs>
          <w:tab w:val="clear" w:pos="284"/>
        </w:tabs>
        <w:spacing w:after="0"/>
        <w:rPr>
          <w:rFonts w:cs="Times New Roman"/>
          <w:sz w:val="22"/>
        </w:rPr>
      </w:pPr>
      <w:r w:rsidRPr="006C2633">
        <w:rPr>
          <w:rFonts w:cs="Times New Roman"/>
          <w:sz w:val="22"/>
        </w:rPr>
        <w:t>Type</w:t>
      </w:r>
    </w:p>
    <w:p w14:paraId="284058B7" w14:textId="77777777" w:rsidR="00D0183E" w:rsidRPr="006C2633" w:rsidRDefault="00D0183E" w:rsidP="00D0183E">
      <w:pPr>
        <w:numPr>
          <w:ilvl w:val="1"/>
          <w:numId w:val="16"/>
        </w:numPr>
        <w:tabs>
          <w:tab w:val="clear" w:pos="284"/>
        </w:tabs>
        <w:spacing w:after="0"/>
        <w:rPr>
          <w:rFonts w:cs="Times New Roman"/>
          <w:sz w:val="22"/>
        </w:rPr>
      </w:pPr>
      <w:r w:rsidRPr="006C2633">
        <w:rPr>
          <w:rFonts w:cs="Times New Roman"/>
          <w:sz w:val="22"/>
        </w:rPr>
        <w:t>Drivstoff/energibærer</w:t>
      </w:r>
    </w:p>
    <w:p w14:paraId="47981D5A" w14:textId="77777777" w:rsidR="00D0183E" w:rsidRDefault="00D0183E" w:rsidP="00D0183E">
      <w:pPr>
        <w:numPr>
          <w:ilvl w:val="0"/>
          <w:numId w:val="16"/>
        </w:numPr>
        <w:tabs>
          <w:tab w:val="clear" w:pos="284"/>
        </w:tabs>
        <w:spacing w:after="0"/>
        <w:rPr>
          <w:rFonts w:cs="Times New Roman"/>
          <w:sz w:val="22"/>
        </w:rPr>
      </w:pPr>
      <w:r w:rsidRPr="006C2633">
        <w:rPr>
          <w:rFonts w:cs="Times New Roman"/>
          <w:sz w:val="22"/>
        </w:rPr>
        <w:t>Kort beskrivelse av hvordan kravene til fossilfri gjennomføring oppfylles</w:t>
      </w:r>
    </w:p>
    <w:p w14:paraId="68FFFB97" w14:textId="77777777" w:rsidR="00D75E95" w:rsidRDefault="00D75E95" w:rsidP="00D75E95">
      <w:pPr>
        <w:tabs>
          <w:tab w:val="clear" w:pos="284"/>
        </w:tabs>
        <w:spacing w:after="0"/>
        <w:rPr>
          <w:rFonts w:cs="Times New Roman"/>
          <w:sz w:val="22"/>
        </w:rPr>
      </w:pPr>
    </w:p>
    <w:p w14:paraId="3609583D" w14:textId="6AA93A16" w:rsidR="00D75E95" w:rsidRPr="00D93CB1" w:rsidRDefault="00D75E95" w:rsidP="00D75E95">
      <w:pPr>
        <w:pStyle w:val="Overskrift2"/>
      </w:pPr>
      <w:bookmarkStart w:id="20" w:name="_Toc229138933"/>
      <w:r w:rsidRPr="006C2633">
        <w:t>Under gjennomføring</w:t>
      </w:r>
      <w:bookmarkEnd w:id="20"/>
    </w:p>
    <w:p w14:paraId="1D04CD21" w14:textId="77777777" w:rsidR="00D75E95" w:rsidRPr="006C2633" w:rsidRDefault="00D75E95" w:rsidP="00D75E95">
      <w:pPr>
        <w:spacing w:after="0"/>
        <w:rPr>
          <w:rFonts w:cs="Times New Roman"/>
          <w:sz w:val="22"/>
        </w:rPr>
      </w:pPr>
      <w:r w:rsidRPr="006C2633">
        <w:rPr>
          <w:rFonts w:cs="Times New Roman"/>
          <w:sz w:val="22"/>
        </w:rPr>
        <w:t>Oppdragsgiver kan kreve:</w:t>
      </w:r>
    </w:p>
    <w:p w14:paraId="5C3E36AA" w14:textId="77777777" w:rsidR="00D75E95" w:rsidRPr="006C2633" w:rsidRDefault="00D75E95" w:rsidP="00D75E95">
      <w:pPr>
        <w:numPr>
          <w:ilvl w:val="0"/>
          <w:numId w:val="17"/>
        </w:numPr>
        <w:tabs>
          <w:tab w:val="clear" w:pos="284"/>
        </w:tabs>
        <w:spacing w:after="0"/>
        <w:rPr>
          <w:rFonts w:cs="Times New Roman"/>
          <w:sz w:val="22"/>
        </w:rPr>
      </w:pPr>
      <w:r w:rsidRPr="006C2633">
        <w:rPr>
          <w:rFonts w:cs="Times New Roman"/>
          <w:sz w:val="22"/>
        </w:rPr>
        <w:t>Stikkprøvekontroll av drivstoff og maskinbruk</w:t>
      </w:r>
    </w:p>
    <w:p w14:paraId="59C40321" w14:textId="77777777" w:rsidR="00D75E95" w:rsidRDefault="00D75E95" w:rsidP="00D75E95">
      <w:pPr>
        <w:numPr>
          <w:ilvl w:val="0"/>
          <w:numId w:val="17"/>
        </w:numPr>
        <w:tabs>
          <w:tab w:val="clear" w:pos="284"/>
        </w:tabs>
        <w:spacing w:after="0"/>
        <w:rPr>
          <w:rFonts w:cs="Times New Roman"/>
          <w:sz w:val="22"/>
        </w:rPr>
      </w:pPr>
      <w:r w:rsidRPr="006C2633">
        <w:rPr>
          <w:rFonts w:cs="Times New Roman"/>
          <w:sz w:val="22"/>
        </w:rPr>
        <w:t>Dokumentasjon på anvendt biodrivstoff ved forespørsel</w:t>
      </w:r>
    </w:p>
    <w:p w14:paraId="4712F364" w14:textId="77777777" w:rsidR="00D75E95" w:rsidRDefault="00D75E95" w:rsidP="00D93CB1">
      <w:pPr>
        <w:tabs>
          <w:tab w:val="clear" w:pos="284"/>
        </w:tabs>
        <w:spacing w:after="0"/>
        <w:rPr>
          <w:rFonts w:cs="Times New Roman"/>
          <w:sz w:val="22"/>
        </w:rPr>
      </w:pPr>
    </w:p>
    <w:p w14:paraId="6754D869" w14:textId="212F89A2" w:rsidR="00D93CB1" w:rsidRPr="00D93CB1" w:rsidRDefault="00D93CB1" w:rsidP="00D93CB1">
      <w:pPr>
        <w:pStyle w:val="Overskrift2"/>
      </w:pPr>
      <w:bookmarkStart w:id="21" w:name="_Toc229138934"/>
      <w:r w:rsidRPr="006C2633">
        <w:t>Sluttdokumentasjon</w:t>
      </w:r>
      <w:bookmarkEnd w:id="21"/>
    </w:p>
    <w:p w14:paraId="281FEE79" w14:textId="77777777" w:rsidR="00D93CB1" w:rsidRPr="006C2633" w:rsidRDefault="00D93CB1" w:rsidP="00D93CB1">
      <w:pPr>
        <w:spacing w:after="0"/>
        <w:rPr>
          <w:rFonts w:cs="Times New Roman"/>
          <w:sz w:val="22"/>
        </w:rPr>
      </w:pPr>
      <w:r w:rsidRPr="006C2633">
        <w:rPr>
          <w:rFonts w:cs="Times New Roman"/>
          <w:sz w:val="22"/>
        </w:rPr>
        <w:t>Ved ferdigstillelse skal entreprenøren levere:</w:t>
      </w:r>
    </w:p>
    <w:p w14:paraId="6C0C710B" w14:textId="77777777" w:rsidR="00D93CB1" w:rsidRPr="006C2633" w:rsidRDefault="00D93CB1" w:rsidP="00D93CB1">
      <w:pPr>
        <w:numPr>
          <w:ilvl w:val="0"/>
          <w:numId w:val="18"/>
        </w:numPr>
        <w:tabs>
          <w:tab w:val="clear" w:pos="284"/>
        </w:tabs>
        <w:spacing w:after="0"/>
        <w:rPr>
          <w:rFonts w:cs="Times New Roman"/>
          <w:sz w:val="22"/>
        </w:rPr>
      </w:pPr>
      <w:r w:rsidRPr="006C2633">
        <w:rPr>
          <w:rFonts w:cs="Times New Roman"/>
          <w:sz w:val="22"/>
        </w:rPr>
        <w:t xml:space="preserve">Enkel sluttrapport som bekrefter </w:t>
      </w:r>
      <w:proofErr w:type="spellStart"/>
      <w:r w:rsidRPr="006C2633">
        <w:rPr>
          <w:rFonts w:cs="Times New Roman"/>
          <w:sz w:val="22"/>
        </w:rPr>
        <w:t>efterlevelse</w:t>
      </w:r>
      <w:proofErr w:type="spellEnd"/>
      <w:r w:rsidRPr="006C2633">
        <w:rPr>
          <w:rFonts w:cs="Times New Roman"/>
          <w:sz w:val="22"/>
        </w:rPr>
        <w:t xml:space="preserve"> av klima- og miljøkravene</w:t>
      </w:r>
    </w:p>
    <w:p w14:paraId="3459B213" w14:textId="77777777" w:rsidR="00D93CB1" w:rsidRDefault="00D93CB1" w:rsidP="00D93CB1">
      <w:pPr>
        <w:numPr>
          <w:ilvl w:val="0"/>
          <w:numId w:val="18"/>
        </w:numPr>
        <w:tabs>
          <w:tab w:val="clear" w:pos="284"/>
        </w:tabs>
        <w:spacing w:after="0"/>
        <w:rPr>
          <w:rFonts w:cs="Times New Roman"/>
          <w:sz w:val="22"/>
        </w:rPr>
      </w:pPr>
      <w:r w:rsidRPr="006C2633">
        <w:rPr>
          <w:rFonts w:cs="Times New Roman"/>
          <w:sz w:val="22"/>
        </w:rPr>
        <w:t xml:space="preserve">Oversikt over eventuelle avvik og hvordan disse er </w:t>
      </w:r>
      <w:r w:rsidRPr="003B792C">
        <w:rPr>
          <w:rFonts w:cs="Times New Roman"/>
          <w:sz w:val="20"/>
          <w:szCs w:val="20"/>
        </w:rPr>
        <w:t>håndtert</w:t>
      </w:r>
    </w:p>
    <w:p w14:paraId="3A8ADBBE" w14:textId="77777777" w:rsidR="00D93CB1" w:rsidRDefault="00D93CB1" w:rsidP="00D93CB1">
      <w:pPr>
        <w:tabs>
          <w:tab w:val="clear" w:pos="284"/>
        </w:tabs>
        <w:spacing w:after="0"/>
        <w:rPr>
          <w:rFonts w:cs="Times New Roman"/>
          <w:sz w:val="22"/>
        </w:rPr>
      </w:pPr>
    </w:p>
    <w:p w14:paraId="150EB55C" w14:textId="78A58292" w:rsidR="00457BC8" w:rsidRDefault="001B522B" w:rsidP="001B522B">
      <w:pPr>
        <w:pStyle w:val="Overskrift1"/>
      </w:pPr>
      <w:bookmarkStart w:id="22" w:name="_Toc229138935"/>
      <w:r>
        <w:t>kontraktsmessige konsekvenser</w:t>
      </w:r>
      <w:bookmarkEnd w:id="22"/>
    </w:p>
    <w:p w14:paraId="025987D1" w14:textId="77777777" w:rsidR="009B59CA" w:rsidRPr="006C2633" w:rsidRDefault="009B59CA" w:rsidP="009B59CA">
      <w:pPr>
        <w:spacing w:after="0"/>
        <w:rPr>
          <w:rFonts w:cs="Times New Roman"/>
          <w:sz w:val="22"/>
        </w:rPr>
      </w:pPr>
      <w:r w:rsidRPr="006C2633">
        <w:rPr>
          <w:rFonts w:cs="Times New Roman"/>
          <w:sz w:val="22"/>
        </w:rPr>
        <w:t>Kravene i dette kapittelet kompletterer NS 8406.</w:t>
      </w:r>
    </w:p>
    <w:p w14:paraId="3FBC12E0" w14:textId="77777777" w:rsidR="009B59CA" w:rsidRPr="006C2633" w:rsidRDefault="009B59CA" w:rsidP="009B59CA">
      <w:pPr>
        <w:numPr>
          <w:ilvl w:val="0"/>
          <w:numId w:val="19"/>
        </w:numPr>
        <w:tabs>
          <w:tab w:val="clear" w:pos="284"/>
        </w:tabs>
        <w:spacing w:after="0"/>
        <w:rPr>
          <w:rFonts w:cs="Times New Roman"/>
          <w:sz w:val="22"/>
        </w:rPr>
      </w:pPr>
      <w:r w:rsidRPr="006C2633">
        <w:rPr>
          <w:rFonts w:cs="Times New Roman"/>
          <w:sz w:val="22"/>
        </w:rPr>
        <w:t xml:space="preserve">Brudd på klima- og miljøkrav kan medføre: </w:t>
      </w:r>
    </w:p>
    <w:p w14:paraId="2D2CECD3" w14:textId="77777777" w:rsidR="009B59CA" w:rsidRPr="006C2633" w:rsidRDefault="009B59CA" w:rsidP="009B59CA">
      <w:pPr>
        <w:numPr>
          <w:ilvl w:val="1"/>
          <w:numId w:val="19"/>
        </w:numPr>
        <w:tabs>
          <w:tab w:val="clear" w:pos="284"/>
        </w:tabs>
        <w:spacing w:after="0"/>
        <w:rPr>
          <w:rFonts w:cs="Times New Roman"/>
          <w:sz w:val="22"/>
        </w:rPr>
      </w:pPr>
      <w:r w:rsidRPr="006C2633">
        <w:rPr>
          <w:rFonts w:cs="Times New Roman"/>
          <w:sz w:val="22"/>
        </w:rPr>
        <w:t>Pålegg om retting</w:t>
      </w:r>
    </w:p>
    <w:p w14:paraId="2F863624" w14:textId="77777777" w:rsidR="009B59CA" w:rsidRPr="006C2633" w:rsidRDefault="009B59CA" w:rsidP="009B59CA">
      <w:pPr>
        <w:numPr>
          <w:ilvl w:val="1"/>
          <w:numId w:val="19"/>
        </w:numPr>
        <w:tabs>
          <w:tab w:val="clear" w:pos="284"/>
        </w:tabs>
        <w:spacing w:after="0"/>
        <w:rPr>
          <w:rFonts w:cs="Times New Roman"/>
          <w:sz w:val="22"/>
        </w:rPr>
      </w:pPr>
      <w:r w:rsidRPr="006C2633">
        <w:rPr>
          <w:rFonts w:cs="Times New Roman"/>
          <w:sz w:val="22"/>
        </w:rPr>
        <w:t>Tilbakehold av vederlag</w:t>
      </w:r>
    </w:p>
    <w:p w14:paraId="4AD7D49A" w14:textId="77777777" w:rsidR="009B59CA" w:rsidRPr="006C2633" w:rsidRDefault="009B59CA" w:rsidP="009B59CA">
      <w:pPr>
        <w:numPr>
          <w:ilvl w:val="1"/>
          <w:numId w:val="19"/>
        </w:numPr>
        <w:tabs>
          <w:tab w:val="clear" w:pos="284"/>
        </w:tabs>
        <w:spacing w:after="0"/>
        <w:rPr>
          <w:rFonts w:cs="Times New Roman"/>
          <w:sz w:val="22"/>
        </w:rPr>
      </w:pPr>
      <w:r w:rsidRPr="006C2633">
        <w:rPr>
          <w:rFonts w:cs="Times New Roman"/>
          <w:sz w:val="22"/>
        </w:rPr>
        <w:t>Dagmulkt ved gjentatte eller vesentlige brudd</w:t>
      </w:r>
    </w:p>
    <w:p w14:paraId="5503E366" w14:textId="77777777" w:rsidR="009B59CA" w:rsidRPr="006C2633" w:rsidRDefault="009B59CA" w:rsidP="009B59CA">
      <w:pPr>
        <w:numPr>
          <w:ilvl w:val="0"/>
          <w:numId w:val="19"/>
        </w:numPr>
        <w:tabs>
          <w:tab w:val="clear" w:pos="284"/>
        </w:tabs>
        <w:spacing w:after="0"/>
        <w:rPr>
          <w:rFonts w:cs="Times New Roman"/>
          <w:sz w:val="22"/>
        </w:rPr>
      </w:pPr>
      <w:r w:rsidRPr="006C2633">
        <w:rPr>
          <w:rFonts w:cs="Times New Roman"/>
          <w:sz w:val="22"/>
        </w:rPr>
        <w:t xml:space="preserve">Gjentatt eller alvorlig mislighold kan anses som </w:t>
      </w:r>
      <w:r w:rsidRPr="006C2633">
        <w:rPr>
          <w:rFonts w:cs="Times New Roman"/>
          <w:b/>
          <w:bCs/>
          <w:sz w:val="22"/>
        </w:rPr>
        <w:t>vesentlig kontraktsbrudd</w:t>
      </w:r>
      <w:r w:rsidRPr="006C2633">
        <w:rPr>
          <w:rFonts w:cs="Times New Roman"/>
          <w:sz w:val="22"/>
        </w:rPr>
        <w:t>, jf. NS 8406</w:t>
      </w:r>
    </w:p>
    <w:p w14:paraId="2EA12F6F" w14:textId="77777777" w:rsidR="001B522B" w:rsidRDefault="001B522B" w:rsidP="00457BC8">
      <w:pPr>
        <w:spacing w:after="0"/>
        <w:rPr>
          <w:rFonts w:cs="Times New Roman"/>
          <w:b/>
          <w:bCs/>
          <w:sz w:val="22"/>
        </w:rPr>
      </w:pPr>
    </w:p>
    <w:p w14:paraId="304B1BE4" w14:textId="77777777" w:rsidR="00457BC8" w:rsidRDefault="00457BC8" w:rsidP="00457BC8">
      <w:pPr>
        <w:spacing w:after="0"/>
        <w:rPr>
          <w:rFonts w:cs="Times New Roman"/>
          <w:b/>
          <w:bCs/>
          <w:sz w:val="22"/>
        </w:rPr>
      </w:pPr>
    </w:p>
    <w:p w14:paraId="12021970" w14:textId="77777777" w:rsidR="00457BC8" w:rsidRDefault="00457BC8" w:rsidP="00457BC8">
      <w:pPr>
        <w:spacing w:after="0"/>
        <w:rPr>
          <w:rFonts w:cs="Times New Roman"/>
          <w:b/>
          <w:bCs/>
          <w:sz w:val="22"/>
        </w:rPr>
      </w:pPr>
    </w:p>
    <w:p w14:paraId="6CF7B6FA" w14:textId="77777777" w:rsidR="00457BC8" w:rsidRPr="006C2633" w:rsidRDefault="00457BC8" w:rsidP="00457BC8">
      <w:pPr>
        <w:spacing w:after="0"/>
        <w:rPr>
          <w:rFonts w:cs="Times New Roman"/>
          <w:b/>
          <w:bCs/>
          <w:sz w:val="22"/>
        </w:rPr>
      </w:pPr>
    </w:p>
    <w:p w14:paraId="79A4B462" w14:textId="77777777" w:rsidR="00D93CB1" w:rsidRPr="006C2633" w:rsidRDefault="00D93CB1" w:rsidP="00D93CB1">
      <w:pPr>
        <w:tabs>
          <w:tab w:val="clear" w:pos="284"/>
        </w:tabs>
        <w:spacing w:after="0"/>
        <w:rPr>
          <w:rFonts w:cs="Times New Roman"/>
          <w:sz w:val="22"/>
        </w:rPr>
      </w:pPr>
    </w:p>
    <w:p w14:paraId="0C874D4A" w14:textId="77777777" w:rsidR="00D93CB1" w:rsidRPr="006C2633" w:rsidRDefault="00D93CB1" w:rsidP="00D93CB1">
      <w:pPr>
        <w:tabs>
          <w:tab w:val="clear" w:pos="284"/>
        </w:tabs>
        <w:spacing w:after="0"/>
        <w:rPr>
          <w:rFonts w:cs="Times New Roman"/>
          <w:sz w:val="22"/>
        </w:rPr>
      </w:pPr>
    </w:p>
    <w:p w14:paraId="716B8104" w14:textId="77777777" w:rsidR="00D75E95" w:rsidRPr="006C2633" w:rsidRDefault="00D75E95" w:rsidP="00D75E95">
      <w:pPr>
        <w:tabs>
          <w:tab w:val="clear" w:pos="284"/>
        </w:tabs>
        <w:spacing w:after="0"/>
        <w:rPr>
          <w:rFonts w:cs="Times New Roman"/>
          <w:sz w:val="22"/>
        </w:rPr>
      </w:pPr>
    </w:p>
    <w:p w14:paraId="7495F319" w14:textId="77777777" w:rsidR="00D0183E" w:rsidRPr="00D0183E" w:rsidRDefault="00D0183E" w:rsidP="00D0183E"/>
    <w:p w14:paraId="5410C4BD" w14:textId="77777777" w:rsidR="00800279" w:rsidRPr="00800279" w:rsidRDefault="00800279" w:rsidP="00800279"/>
    <w:p w14:paraId="7C510684" w14:textId="77777777" w:rsidR="00800279" w:rsidRDefault="00800279" w:rsidP="00800279">
      <w:pPr>
        <w:tabs>
          <w:tab w:val="clear" w:pos="284"/>
        </w:tabs>
        <w:spacing w:after="0"/>
        <w:rPr>
          <w:rFonts w:cs="Times New Roman"/>
          <w:sz w:val="22"/>
        </w:rPr>
      </w:pPr>
    </w:p>
    <w:p w14:paraId="271E0028" w14:textId="77777777" w:rsidR="00800279" w:rsidRDefault="00800279" w:rsidP="006D6A63">
      <w:pPr>
        <w:spacing w:after="0"/>
        <w:rPr>
          <w:rFonts w:cs="Times New Roman"/>
          <w:b/>
          <w:bCs/>
          <w:sz w:val="22"/>
        </w:rPr>
      </w:pPr>
    </w:p>
    <w:p w14:paraId="1F19CC97" w14:textId="77777777" w:rsidR="006D6A63" w:rsidRPr="006C2633" w:rsidRDefault="006D6A63" w:rsidP="006D6A63">
      <w:pPr>
        <w:spacing w:after="0"/>
        <w:rPr>
          <w:rFonts w:cs="Times New Roman"/>
          <w:b/>
          <w:bCs/>
          <w:sz w:val="22"/>
        </w:rPr>
      </w:pPr>
    </w:p>
    <w:p w14:paraId="0BDCE7FB" w14:textId="77777777" w:rsidR="008018F4" w:rsidRPr="006C2633" w:rsidRDefault="008018F4" w:rsidP="008018F4">
      <w:pPr>
        <w:tabs>
          <w:tab w:val="clear" w:pos="284"/>
        </w:tabs>
        <w:spacing w:after="0"/>
        <w:rPr>
          <w:rFonts w:cs="Times New Roman"/>
          <w:sz w:val="22"/>
        </w:rPr>
      </w:pPr>
    </w:p>
    <w:p w14:paraId="3C3EC4F8" w14:textId="77777777" w:rsidR="000A7A05" w:rsidRPr="006C2633" w:rsidRDefault="000A7A05" w:rsidP="000A7A05">
      <w:pPr>
        <w:tabs>
          <w:tab w:val="clear" w:pos="284"/>
        </w:tabs>
        <w:spacing w:after="0"/>
        <w:rPr>
          <w:rFonts w:cs="Times New Roman"/>
          <w:sz w:val="22"/>
        </w:rPr>
      </w:pPr>
    </w:p>
    <w:p w14:paraId="633ACD21" w14:textId="77777777" w:rsidR="00E9043C" w:rsidRPr="00E9043C" w:rsidRDefault="00E9043C" w:rsidP="00D014BA">
      <w:pPr>
        <w:tabs>
          <w:tab w:val="clear" w:pos="284"/>
        </w:tabs>
        <w:spacing w:after="0"/>
        <w:ind w:left="720"/>
        <w:rPr>
          <w:rFonts w:cs="Times New Roman"/>
          <w:b/>
          <w:bCs/>
          <w:sz w:val="22"/>
        </w:rPr>
      </w:pPr>
    </w:p>
    <w:p w14:paraId="364D9F07" w14:textId="77777777" w:rsidR="000212C5" w:rsidRDefault="000212C5" w:rsidP="000212C5">
      <w:pPr>
        <w:tabs>
          <w:tab w:val="clear" w:pos="284"/>
        </w:tabs>
        <w:spacing w:after="0"/>
        <w:rPr>
          <w:rFonts w:cs="Times New Roman"/>
          <w:sz w:val="22"/>
        </w:rPr>
      </w:pPr>
    </w:p>
    <w:p w14:paraId="08A6E12D" w14:textId="77777777" w:rsidR="00076E01" w:rsidRDefault="00076E01" w:rsidP="00076E01">
      <w:pPr>
        <w:tabs>
          <w:tab w:val="clear" w:pos="284"/>
        </w:tabs>
        <w:spacing w:after="0"/>
        <w:rPr>
          <w:rFonts w:cs="Times New Roman"/>
          <w:sz w:val="22"/>
        </w:rPr>
      </w:pPr>
    </w:p>
    <w:p w14:paraId="33B89438" w14:textId="77777777" w:rsidR="00076E01" w:rsidRPr="006C2633" w:rsidRDefault="00076E01" w:rsidP="00076E01">
      <w:pPr>
        <w:tabs>
          <w:tab w:val="clear" w:pos="284"/>
        </w:tabs>
        <w:spacing w:after="0"/>
        <w:rPr>
          <w:rFonts w:cs="Times New Roman"/>
          <w:sz w:val="22"/>
        </w:rPr>
      </w:pPr>
    </w:p>
    <w:p w14:paraId="2FDA2D3D" w14:textId="77777777" w:rsidR="00A01AA4" w:rsidRPr="006C2633" w:rsidRDefault="00A01AA4" w:rsidP="009241A0">
      <w:pPr>
        <w:spacing w:after="0"/>
        <w:rPr>
          <w:rFonts w:cs="Times New Roman"/>
          <w:sz w:val="22"/>
        </w:rPr>
      </w:pPr>
    </w:p>
    <w:p w14:paraId="08FE5D04" w14:textId="77777777" w:rsidR="00A46F6C" w:rsidRDefault="00A46F6C" w:rsidP="00A46F6C">
      <w:pPr>
        <w:spacing w:after="0"/>
        <w:ind w:left="720" w:hanging="720"/>
        <w:rPr>
          <w:rFonts w:cs="Times New Roman"/>
          <w:b/>
          <w:bCs/>
          <w:sz w:val="22"/>
        </w:rPr>
      </w:pPr>
    </w:p>
    <w:p w14:paraId="6D425D6B" w14:textId="77777777" w:rsidR="00A46F6C" w:rsidRPr="00A46F6C" w:rsidRDefault="00A46F6C" w:rsidP="00A46F6C">
      <w:pPr>
        <w:spacing w:after="0"/>
        <w:ind w:left="720" w:hanging="720"/>
        <w:rPr>
          <w:rFonts w:cs="Times New Roman"/>
          <w:b/>
          <w:bCs/>
          <w:sz w:val="22"/>
        </w:rPr>
      </w:pPr>
    </w:p>
    <w:p w14:paraId="1DB18495" w14:textId="77777777" w:rsidR="00856ACE" w:rsidRPr="00856ACE" w:rsidRDefault="00856ACE" w:rsidP="00425201">
      <w:pPr>
        <w:pStyle w:val="Listeavsnitt"/>
        <w:numPr>
          <w:ilvl w:val="0"/>
          <w:numId w:val="0"/>
        </w:numPr>
        <w:spacing w:after="0"/>
        <w:ind w:left="720"/>
        <w:rPr>
          <w:rFonts w:cs="Times New Roman"/>
          <w:b/>
          <w:bCs/>
          <w:sz w:val="22"/>
        </w:rPr>
      </w:pPr>
    </w:p>
    <w:p w14:paraId="7DC3EE81" w14:textId="77777777" w:rsidR="00856ACE" w:rsidRPr="00192B96" w:rsidRDefault="00856ACE" w:rsidP="00856ACE">
      <w:pPr>
        <w:rPr>
          <w:rFonts w:eastAsia="Times New Roman" w:cs="Times New Roman"/>
          <w:b/>
          <w:bCs/>
          <w:sz w:val="28"/>
          <w:szCs w:val="28"/>
          <w:lang w:eastAsia="nb-NO"/>
        </w:rPr>
      </w:pPr>
    </w:p>
    <w:p w14:paraId="594FE0C8" w14:textId="77777777" w:rsidR="00192B96" w:rsidRPr="00192B96" w:rsidRDefault="00192B96" w:rsidP="00192B96"/>
    <w:p w14:paraId="1C4BBF62" w14:textId="77777777" w:rsidR="00A13FB8" w:rsidRPr="00A13FB8" w:rsidRDefault="00A13FB8" w:rsidP="002B26BF">
      <w:pPr>
        <w:tabs>
          <w:tab w:val="clear" w:pos="284"/>
        </w:tabs>
        <w:spacing w:after="160" w:line="259" w:lineRule="auto"/>
        <w:rPr>
          <w:b/>
          <w:bCs/>
          <w:sz w:val="32"/>
          <w:szCs w:val="28"/>
        </w:rPr>
      </w:pPr>
    </w:p>
    <w:p w14:paraId="0D7BA17E" w14:textId="37CED987" w:rsidR="00B110B4" w:rsidRPr="00B110B4" w:rsidRDefault="00B110B4" w:rsidP="00765F19"/>
    <w:sectPr w:rsidR="00B110B4" w:rsidRPr="00B110B4" w:rsidSect="006B05BE">
      <w:headerReference w:type="default" r:id="rId12"/>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D1EF" w14:textId="77777777" w:rsidR="002E369D" w:rsidRDefault="002E369D" w:rsidP="00382638">
      <w:r>
        <w:separator/>
      </w:r>
    </w:p>
  </w:endnote>
  <w:endnote w:type="continuationSeparator" w:id="0">
    <w:p w14:paraId="70BD69E7" w14:textId="77777777" w:rsidR="002E369D" w:rsidRDefault="002E369D"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32FD" w14:textId="77777777" w:rsidR="002E369D" w:rsidRDefault="002E369D" w:rsidP="00382638">
      <w:r>
        <w:separator/>
      </w:r>
    </w:p>
  </w:footnote>
  <w:footnote w:type="continuationSeparator" w:id="0">
    <w:p w14:paraId="785F3C6E" w14:textId="77777777" w:rsidR="002E369D" w:rsidRDefault="002E369D"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DB1B" w14:textId="5C69D27B"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proofErr w:type="spellStart"/>
    <w:r w:rsidR="00D35909">
      <w:rPr>
        <w:sz w:val="20"/>
        <w:szCs w:val="18"/>
      </w:rPr>
      <w:t>Varoddbrua</w:t>
    </w:r>
    <w:proofErr w:type="spellEnd"/>
    <w:r w:rsidR="00D35909">
      <w:rPr>
        <w:sz w:val="20"/>
        <w:szCs w:val="18"/>
      </w:rPr>
      <w:t>, forhøyet rekkverk</w:t>
    </w:r>
    <w:r w:rsidR="00F127E8">
      <w:rPr>
        <w:sz w:val="20"/>
        <w:szCs w:val="18"/>
      </w:rPr>
      <w:br/>
    </w:r>
    <w:r w:rsidR="006E73B6" w:rsidRPr="003A6E7F">
      <w:rPr>
        <w:b/>
        <w:bCs/>
        <w:sz w:val="20"/>
        <w:szCs w:val="18"/>
      </w:rPr>
      <w:t xml:space="preserve">C </w:t>
    </w:r>
    <w:proofErr w:type="spellStart"/>
    <w:r w:rsidR="006E73B6" w:rsidRPr="003A6E7F">
      <w:rPr>
        <w:b/>
        <w:bCs/>
        <w:sz w:val="20"/>
        <w:szCs w:val="18"/>
      </w:rPr>
      <w:t>Kontraktsbestemmelser</w:t>
    </w:r>
    <w:proofErr w:type="spellEnd"/>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w:t>
    </w:r>
    <w:proofErr w:type="spellStart"/>
    <w:r w:rsidR="006E73B6" w:rsidRPr="003A6E7F">
      <w:rPr>
        <w:b/>
        <w:bCs/>
        <w:sz w:val="20"/>
        <w:szCs w:val="18"/>
      </w:rPr>
      <w:t>kontraktsbestemmel</w:t>
    </w:r>
    <w:r w:rsidR="00707342" w:rsidRPr="003A6E7F">
      <w:rPr>
        <w:b/>
        <w:bCs/>
        <w:sz w:val="20"/>
        <w:szCs w:val="18"/>
      </w:rPr>
      <w:t>ser</w:t>
    </w:r>
    <w:proofErr w:type="spellEnd"/>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A023B2">
      <w:rPr>
        <w:sz w:val="20"/>
        <w:szCs w:val="18"/>
      </w:rPr>
      <w:t>2</w:t>
    </w:r>
    <w:r w:rsidR="00234106">
      <w:rPr>
        <w:sz w:val="20"/>
        <w:szCs w:val="18"/>
      </w:rPr>
      <w:t>8</w:t>
    </w:r>
    <w:r w:rsidR="00A023B2">
      <w:rPr>
        <w:sz w:val="20"/>
        <w:szCs w:val="18"/>
      </w:rPr>
      <w:t>.05.2026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1C99"/>
    <w:multiLevelType w:val="multilevel"/>
    <w:tmpl w:val="C5282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501B8"/>
    <w:multiLevelType w:val="multilevel"/>
    <w:tmpl w:val="3E74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4354F5"/>
    <w:multiLevelType w:val="multilevel"/>
    <w:tmpl w:val="E47E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272B1E"/>
    <w:multiLevelType w:val="multilevel"/>
    <w:tmpl w:val="B600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2B23B0"/>
    <w:multiLevelType w:val="multilevel"/>
    <w:tmpl w:val="99062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597F63"/>
    <w:multiLevelType w:val="multilevel"/>
    <w:tmpl w:val="7A6C1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847F08"/>
    <w:multiLevelType w:val="multilevel"/>
    <w:tmpl w:val="5B30C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2F774D"/>
    <w:multiLevelType w:val="hybridMultilevel"/>
    <w:tmpl w:val="F2ECEC8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CE304C9"/>
    <w:multiLevelType w:val="multilevel"/>
    <w:tmpl w:val="A6B62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710A48"/>
    <w:multiLevelType w:val="multilevel"/>
    <w:tmpl w:val="565C92F2"/>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1571"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F377DD"/>
    <w:multiLevelType w:val="multilevel"/>
    <w:tmpl w:val="3B4AE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3886204">
    <w:abstractNumId w:val="10"/>
  </w:num>
  <w:num w:numId="2" w16cid:durableId="567309207">
    <w:abstractNumId w:val="5"/>
  </w:num>
  <w:num w:numId="3" w16cid:durableId="640692166">
    <w:abstractNumId w:val="16"/>
  </w:num>
  <w:num w:numId="4" w16cid:durableId="182087812">
    <w:abstractNumId w:val="4"/>
  </w:num>
  <w:num w:numId="5" w16cid:durableId="783382659">
    <w:abstractNumId w:val="12"/>
  </w:num>
  <w:num w:numId="6" w16cid:durableId="177044472">
    <w:abstractNumId w:val="2"/>
  </w:num>
  <w:num w:numId="7" w16cid:durableId="507017426">
    <w:abstractNumId w:val="14"/>
  </w:num>
  <w:num w:numId="8" w16cid:durableId="1908419171">
    <w:abstractNumId w:val="13"/>
  </w:num>
  <w:num w:numId="9" w16cid:durableId="1190677912">
    <w:abstractNumId w:val="16"/>
  </w:num>
  <w:num w:numId="10" w16cid:durableId="1687097694">
    <w:abstractNumId w:val="11"/>
  </w:num>
  <w:num w:numId="11" w16cid:durableId="533886246">
    <w:abstractNumId w:val="7"/>
  </w:num>
  <w:num w:numId="12" w16cid:durableId="2039310814">
    <w:abstractNumId w:val="0"/>
  </w:num>
  <w:num w:numId="13" w16cid:durableId="1070738629">
    <w:abstractNumId w:val="6"/>
  </w:num>
  <w:num w:numId="14" w16cid:durableId="285550668">
    <w:abstractNumId w:val="8"/>
  </w:num>
  <w:num w:numId="15" w16cid:durableId="1450315387">
    <w:abstractNumId w:val="1"/>
  </w:num>
  <w:num w:numId="16" w16cid:durableId="2066945451">
    <w:abstractNumId w:val="9"/>
  </w:num>
  <w:num w:numId="17" w16cid:durableId="2000036907">
    <w:abstractNumId w:val="15"/>
  </w:num>
  <w:num w:numId="18" w16cid:durableId="1757941016">
    <w:abstractNumId w:val="3"/>
  </w:num>
  <w:num w:numId="19" w16cid:durableId="11080387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6AA"/>
    <w:rsid w:val="00014F7C"/>
    <w:rsid w:val="000212C5"/>
    <w:rsid w:val="00030420"/>
    <w:rsid w:val="00031EC8"/>
    <w:rsid w:val="00032CB2"/>
    <w:rsid w:val="00036F1E"/>
    <w:rsid w:val="00047690"/>
    <w:rsid w:val="00050AD4"/>
    <w:rsid w:val="000522B5"/>
    <w:rsid w:val="00076E01"/>
    <w:rsid w:val="000A7A05"/>
    <w:rsid w:val="000B164E"/>
    <w:rsid w:val="000B6B62"/>
    <w:rsid w:val="000C0DFF"/>
    <w:rsid w:val="000D2BD7"/>
    <w:rsid w:val="000D5E53"/>
    <w:rsid w:val="001150C7"/>
    <w:rsid w:val="00116581"/>
    <w:rsid w:val="00117118"/>
    <w:rsid w:val="0012593F"/>
    <w:rsid w:val="00135C79"/>
    <w:rsid w:val="0014227C"/>
    <w:rsid w:val="00144545"/>
    <w:rsid w:val="00183EDB"/>
    <w:rsid w:val="0018747C"/>
    <w:rsid w:val="00192B96"/>
    <w:rsid w:val="00192CFC"/>
    <w:rsid w:val="00194546"/>
    <w:rsid w:val="001A60EF"/>
    <w:rsid w:val="001B2181"/>
    <w:rsid w:val="001B522B"/>
    <w:rsid w:val="001F591A"/>
    <w:rsid w:val="001F6845"/>
    <w:rsid w:val="0020472B"/>
    <w:rsid w:val="00216F1B"/>
    <w:rsid w:val="002209B6"/>
    <w:rsid w:val="00231F56"/>
    <w:rsid w:val="00234106"/>
    <w:rsid w:val="00235A60"/>
    <w:rsid w:val="00247593"/>
    <w:rsid w:val="002626BF"/>
    <w:rsid w:val="0026370B"/>
    <w:rsid w:val="00265780"/>
    <w:rsid w:val="0026638A"/>
    <w:rsid w:val="00267051"/>
    <w:rsid w:val="0027543C"/>
    <w:rsid w:val="00281C93"/>
    <w:rsid w:val="002A22EE"/>
    <w:rsid w:val="002A5E48"/>
    <w:rsid w:val="002B26BF"/>
    <w:rsid w:val="002C440C"/>
    <w:rsid w:val="002C6781"/>
    <w:rsid w:val="002E369D"/>
    <w:rsid w:val="002E4EB1"/>
    <w:rsid w:val="00317424"/>
    <w:rsid w:val="00324FA4"/>
    <w:rsid w:val="00336ED3"/>
    <w:rsid w:val="00341276"/>
    <w:rsid w:val="00353AC1"/>
    <w:rsid w:val="00371C2D"/>
    <w:rsid w:val="00374730"/>
    <w:rsid w:val="00382638"/>
    <w:rsid w:val="00383917"/>
    <w:rsid w:val="003A15F6"/>
    <w:rsid w:val="003A3F42"/>
    <w:rsid w:val="003A410E"/>
    <w:rsid w:val="003A6E7F"/>
    <w:rsid w:val="003B792C"/>
    <w:rsid w:val="003C7141"/>
    <w:rsid w:val="003C7306"/>
    <w:rsid w:val="00401672"/>
    <w:rsid w:val="00420813"/>
    <w:rsid w:val="00425201"/>
    <w:rsid w:val="00437977"/>
    <w:rsid w:val="00451F0B"/>
    <w:rsid w:val="00453FC5"/>
    <w:rsid w:val="00457BC8"/>
    <w:rsid w:val="00460795"/>
    <w:rsid w:val="004652B6"/>
    <w:rsid w:val="0047103E"/>
    <w:rsid w:val="004836BE"/>
    <w:rsid w:val="00492235"/>
    <w:rsid w:val="0049236C"/>
    <w:rsid w:val="00495591"/>
    <w:rsid w:val="0049690D"/>
    <w:rsid w:val="004A005D"/>
    <w:rsid w:val="004A3E06"/>
    <w:rsid w:val="004A59CF"/>
    <w:rsid w:val="004A71C9"/>
    <w:rsid w:val="004B6146"/>
    <w:rsid w:val="004B7B6A"/>
    <w:rsid w:val="004C3D4C"/>
    <w:rsid w:val="004D2DBB"/>
    <w:rsid w:val="004E48B8"/>
    <w:rsid w:val="004F5133"/>
    <w:rsid w:val="005157DB"/>
    <w:rsid w:val="005265BD"/>
    <w:rsid w:val="00534F3B"/>
    <w:rsid w:val="00537DE5"/>
    <w:rsid w:val="00562EC4"/>
    <w:rsid w:val="005638C5"/>
    <w:rsid w:val="00567630"/>
    <w:rsid w:val="005779F5"/>
    <w:rsid w:val="005B46DC"/>
    <w:rsid w:val="005B78FC"/>
    <w:rsid w:val="005C1BB4"/>
    <w:rsid w:val="005D1B7B"/>
    <w:rsid w:val="005F03DF"/>
    <w:rsid w:val="005F41CA"/>
    <w:rsid w:val="005F6E1A"/>
    <w:rsid w:val="0061070D"/>
    <w:rsid w:val="00631399"/>
    <w:rsid w:val="00632556"/>
    <w:rsid w:val="00633FE8"/>
    <w:rsid w:val="0065291B"/>
    <w:rsid w:val="00652B05"/>
    <w:rsid w:val="006566E1"/>
    <w:rsid w:val="00697CB5"/>
    <w:rsid w:val="006B05BE"/>
    <w:rsid w:val="006C6951"/>
    <w:rsid w:val="006D6A63"/>
    <w:rsid w:val="006E2A41"/>
    <w:rsid w:val="006E3C37"/>
    <w:rsid w:val="006E73B6"/>
    <w:rsid w:val="00700956"/>
    <w:rsid w:val="007069F5"/>
    <w:rsid w:val="00707342"/>
    <w:rsid w:val="007147B5"/>
    <w:rsid w:val="00721D1C"/>
    <w:rsid w:val="0073585A"/>
    <w:rsid w:val="00740EEE"/>
    <w:rsid w:val="00747ADA"/>
    <w:rsid w:val="007520CE"/>
    <w:rsid w:val="00755464"/>
    <w:rsid w:val="00765F19"/>
    <w:rsid w:val="00771778"/>
    <w:rsid w:val="0078730A"/>
    <w:rsid w:val="0079725B"/>
    <w:rsid w:val="00797662"/>
    <w:rsid w:val="007C3461"/>
    <w:rsid w:val="007E0328"/>
    <w:rsid w:val="007F11EB"/>
    <w:rsid w:val="007F1207"/>
    <w:rsid w:val="007F3944"/>
    <w:rsid w:val="007F6379"/>
    <w:rsid w:val="00800279"/>
    <w:rsid w:val="0080089D"/>
    <w:rsid w:val="008018F4"/>
    <w:rsid w:val="00812252"/>
    <w:rsid w:val="008302D8"/>
    <w:rsid w:val="0084265C"/>
    <w:rsid w:val="00847040"/>
    <w:rsid w:val="00856ACE"/>
    <w:rsid w:val="00862064"/>
    <w:rsid w:val="00863552"/>
    <w:rsid w:val="008740AF"/>
    <w:rsid w:val="0088582B"/>
    <w:rsid w:val="0089273E"/>
    <w:rsid w:val="008E05B5"/>
    <w:rsid w:val="008F1C53"/>
    <w:rsid w:val="008F493D"/>
    <w:rsid w:val="008F72A4"/>
    <w:rsid w:val="0090371A"/>
    <w:rsid w:val="00917E8F"/>
    <w:rsid w:val="009241A0"/>
    <w:rsid w:val="00926EB0"/>
    <w:rsid w:val="00942ACF"/>
    <w:rsid w:val="00943833"/>
    <w:rsid w:val="009465D0"/>
    <w:rsid w:val="009474FB"/>
    <w:rsid w:val="0098137E"/>
    <w:rsid w:val="00986AEC"/>
    <w:rsid w:val="009871B4"/>
    <w:rsid w:val="00990E3B"/>
    <w:rsid w:val="0099206D"/>
    <w:rsid w:val="009A32FE"/>
    <w:rsid w:val="009A4225"/>
    <w:rsid w:val="009B3F98"/>
    <w:rsid w:val="009B59CA"/>
    <w:rsid w:val="009B59E6"/>
    <w:rsid w:val="009B7BC0"/>
    <w:rsid w:val="009C4CB1"/>
    <w:rsid w:val="009C7C74"/>
    <w:rsid w:val="009D5621"/>
    <w:rsid w:val="009F4C50"/>
    <w:rsid w:val="00A01AA4"/>
    <w:rsid w:val="00A023B2"/>
    <w:rsid w:val="00A04052"/>
    <w:rsid w:val="00A06735"/>
    <w:rsid w:val="00A13FB8"/>
    <w:rsid w:val="00A1441E"/>
    <w:rsid w:val="00A1487D"/>
    <w:rsid w:val="00A20115"/>
    <w:rsid w:val="00A23E1F"/>
    <w:rsid w:val="00A32374"/>
    <w:rsid w:val="00A46F6C"/>
    <w:rsid w:val="00A536DB"/>
    <w:rsid w:val="00A57FC0"/>
    <w:rsid w:val="00A61F83"/>
    <w:rsid w:val="00A62FC2"/>
    <w:rsid w:val="00A66160"/>
    <w:rsid w:val="00A82812"/>
    <w:rsid w:val="00A8621C"/>
    <w:rsid w:val="00A865EB"/>
    <w:rsid w:val="00AF2EDF"/>
    <w:rsid w:val="00AF4D5D"/>
    <w:rsid w:val="00B110B4"/>
    <w:rsid w:val="00B33A9F"/>
    <w:rsid w:val="00B35D50"/>
    <w:rsid w:val="00B455DD"/>
    <w:rsid w:val="00B47A9F"/>
    <w:rsid w:val="00B6371E"/>
    <w:rsid w:val="00B64CD9"/>
    <w:rsid w:val="00B72395"/>
    <w:rsid w:val="00B803EA"/>
    <w:rsid w:val="00BB2559"/>
    <w:rsid w:val="00BB2A95"/>
    <w:rsid w:val="00BB7652"/>
    <w:rsid w:val="00BD0D16"/>
    <w:rsid w:val="00BD148A"/>
    <w:rsid w:val="00BE746F"/>
    <w:rsid w:val="00C00065"/>
    <w:rsid w:val="00C111D0"/>
    <w:rsid w:val="00C33A63"/>
    <w:rsid w:val="00C44C85"/>
    <w:rsid w:val="00C47F61"/>
    <w:rsid w:val="00C56082"/>
    <w:rsid w:val="00C62162"/>
    <w:rsid w:val="00C652EF"/>
    <w:rsid w:val="00C76740"/>
    <w:rsid w:val="00C91E8A"/>
    <w:rsid w:val="00C96558"/>
    <w:rsid w:val="00CB0C98"/>
    <w:rsid w:val="00CB2C0C"/>
    <w:rsid w:val="00CC78DC"/>
    <w:rsid w:val="00CE1AFC"/>
    <w:rsid w:val="00CE2376"/>
    <w:rsid w:val="00CF6324"/>
    <w:rsid w:val="00CF7652"/>
    <w:rsid w:val="00D0183E"/>
    <w:rsid w:val="00D05CC0"/>
    <w:rsid w:val="00D12709"/>
    <w:rsid w:val="00D35909"/>
    <w:rsid w:val="00D4364B"/>
    <w:rsid w:val="00D6149D"/>
    <w:rsid w:val="00D65A81"/>
    <w:rsid w:val="00D75E95"/>
    <w:rsid w:val="00D82C6A"/>
    <w:rsid w:val="00D93CB1"/>
    <w:rsid w:val="00D96E80"/>
    <w:rsid w:val="00DA4CC5"/>
    <w:rsid w:val="00DD11F4"/>
    <w:rsid w:val="00DD4E2D"/>
    <w:rsid w:val="00DE679B"/>
    <w:rsid w:val="00E121BA"/>
    <w:rsid w:val="00E147EE"/>
    <w:rsid w:val="00E20008"/>
    <w:rsid w:val="00E21DF2"/>
    <w:rsid w:val="00E40C70"/>
    <w:rsid w:val="00E500BB"/>
    <w:rsid w:val="00E56A35"/>
    <w:rsid w:val="00E67C71"/>
    <w:rsid w:val="00E84136"/>
    <w:rsid w:val="00E860C0"/>
    <w:rsid w:val="00E9043C"/>
    <w:rsid w:val="00EC7134"/>
    <w:rsid w:val="00ED58BA"/>
    <w:rsid w:val="00ED7722"/>
    <w:rsid w:val="00EE6B1F"/>
    <w:rsid w:val="00EE7504"/>
    <w:rsid w:val="00EE7B3D"/>
    <w:rsid w:val="00EF73F6"/>
    <w:rsid w:val="00F06903"/>
    <w:rsid w:val="00F127E8"/>
    <w:rsid w:val="00F214D8"/>
    <w:rsid w:val="00F2319D"/>
    <w:rsid w:val="00F26EC0"/>
    <w:rsid w:val="00F27239"/>
    <w:rsid w:val="00F31864"/>
    <w:rsid w:val="00F32E4C"/>
    <w:rsid w:val="00F36190"/>
    <w:rsid w:val="00F51C69"/>
    <w:rsid w:val="00F53A26"/>
    <w:rsid w:val="00F66F25"/>
    <w:rsid w:val="00F71722"/>
    <w:rsid w:val="00F76001"/>
    <w:rsid w:val="00F80102"/>
    <w:rsid w:val="00F91F02"/>
    <w:rsid w:val="00FA6411"/>
    <w:rsid w:val="00FA6EEA"/>
    <w:rsid w:val="00FD5851"/>
    <w:rsid w:val="00FF4FA7"/>
    <w:rsid w:val="00FF6385"/>
    <w:rsid w:val="00FF78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4652B6"/>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652B6"/>
    <w:pPr>
      <w:keepNext/>
      <w:keepLines/>
      <w:numPr>
        <w:ilvl w:val="1"/>
        <w:numId w:val="3"/>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652B6"/>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652B6"/>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52B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652B6"/>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652B6"/>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652B6"/>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Ulstomtale">
    <w:name w:val="Unresolved Mention"/>
    <w:basedOn w:val="Standardskriftforavsnitt"/>
    <w:uiPriority w:val="99"/>
    <w:semiHidden/>
    <w:unhideWhenUsed/>
    <w:rsid w:val="00FA6EEA"/>
    <w:rPr>
      <w:color w:val="605E5C"/>
      <w:shd w:val="clear" w:color="auto" w:fill="E1DFDD"/>
    </w:rPr>
  </w:style>
  <w:style w:type="character" w:styleId="Sterk">
    <w:name w:val="Strong"/>
    <w:basedOn w:val="Standardskriftforavsnitt"/>
    <w:uiPriority w:val="22"/>
    <w:qFormat/>
    <w:rsid w:val="00192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793405">
      <w:bodyDiv w:val="1"/>
      <w:marLeft w:val="0"/>
      <w:marRight w:val="0"/>
      <w:marTop w:val="0"/>
      <w:marBottom w:val="0"/>
      <w:divBdr>
        <w:top w:val="none" w:sz="0" w:space="0" w:color="auto"/>
        <w:left w:val="none" w:sz="0" w:space="0" w:color="auto"/>
        <w:bottom w:val="none" w:sz="0" w:space="0" w:color="auto"/>
        <w:right w:val="none" w:sz="0" w:space="0" w:color="auto"/>
      </w:divBdr>
    </w:div>
    <w:div w:id="1440027489">
      <w:bodyDiv w:val="1"/>
      <w:marLeft w:val="0"/>
      <w:marRight w:val="0"/>
      <w:marTop w:val="0"/>
      <w:marBottom w:val="0"/>
      <w:divBdr>
        <w:top w:val="none" w:sz="0" w:space="0" w:color="auto"/>
        <w:left w:val="none" w:sz="0" w:space="0" w:color="auto"/>
        <w:bottom w:val="none" w:sz="0" w:space="0" w:color="auto"/>
        <w:right w:val="none" w:sz="0" w:space="0" w:color="auto"/>
      </w:divBdr>
    </w:div>
    <w:div w:id="198457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c297bfe-2ddf-49c0-b48d-5e3f9de3295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29b1cc33-48de-4b61-8b20-459d7d793627">
      <Terms xmlns="http://schemas.microsoft.com/office/infopath/2007/PartnerControls"/>
    </lcf76f155ced4ddcb4097134ff3c332f>
    <Status_x005f_x0020_journalf_x005f_x00f8_ring xmlns="beae3e8e-208c-4b8a-be05-3e30f474ae01" xsi:nil="true"/>
    <SharedWithUsers xmlns="11f272f9-ba5a-4ac0-8c31-d7fe9c801b71">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4479FDF5EC87E4BBEA3F344FCB0449B" ma:contentTypeVersion="26" ma:contentTypeDescription="Create a new document." ma:contentTypeScope="" ma:versionID="54e9e9e718304799e0c8c7a8236ca5b2">
  <xsd:schema xmlns:xsd="http://www.w3.org/2001/XMLSchema" xmlns:xs="http://www.w3.org/2001/XMLSchema" xmlns:p="http://schemas.microsoft.com/office/2006/metadata/properties" xmlns:ns2="beae3e8e-208c-4b8a-be05-3e30f474ae01" xmlns:ns3="29b1cc33-48de-4b61-8b20-459d7d793627" xmlns:ns4="11f272f9-ba5a-4ac0-8c31-d7fe9c801b71" targetNamespace="http://schemas.microsoft.com/office/2006/metadata/properties" ma:root="true" ma:fieldsID="7032bb01077090e618eb4982446a13b5" ns2:_="" ns3:_="" ns4:_="">
    <xsd:import namespace="beae3e8e-208c-4b8a-be05-3e30f474ae01"/>
    <xsd:import namespace="29b1cc33-48de-4b61-8b20-459d7d793627"/>
    <xsd:import namespace="11f272f9-ba5a-4ac0-8c31-d7fe9c801b7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FastMetadata" minOccurs="0"/>
                <xsd:element ref="ns3:lcf76f155ced4ddcb4097134ff3c332f"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ObjectDetectorVersions" minOccurs="0"/>
                <xsd:element ref="ns4:SharedWithUsers" minOccurs="0"/>
                <xsd:element ref="ns4:SharedWithDetails" minOccurs="0"/>
                <xsd:element ref="ns3:MediaServiceMetadata"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4d5735-ecfd-4430-b0bd-958299d8b92e}" ma:internalName="TaxCatchAll" ma:showField="CatchAllData"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4d5735-ecfd-4430-b0bd-958299d8b92e}" ma:internalName="TaxCatchAllLabel" ma:readOnly="true" ma:showField="CatchAllDataLabel"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indexed="tru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b1cc33-48de-4b61-8b20-459d7d793627" elementFormDefault="qualified">
    <xsd:import namespace="http://schemas.microsoft.com/office/2006/documentManagement/types"/>
    <xsd:import namespace="http://schemas.microsoft.com/office/infopath/2007/PartnerControls"/>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Metadata" ma:index="29" nillable="true" ma:displayName="MediaServiceMetadata" ma:hidden="true" ma:internalName="MediaService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f272f9-ba5a-4ac0-8c31-d7fe9c801b71" elementFormDefault="qualified">
    <xsd:import namespace="http://schemas.microsoft.com/office/2006/documentManagement/types"/>
    <xsd:import namespace="http://schemas.microsoft.com/office/infopath/2007/PartnerControls"/>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BBB84-0742-47C9-B694-A960C66B0FA9}">
  <ds:schemaRefs>
    <ds:schemaRef ds:uri="http://schemas.microsoft.com/sharepoint/v3/contenttype/forms"/>
  </ds:schemaRefs>
</ds:datastoreItem>
</file>

<file path=customXml/itemProps2.xml><?xml version="1.0" encoding="utf-8"?>
<ds:datastoreItem xmlns:ds="http://schemas.openxmlformats.org/officeDocument/2006/customXml" ds:itemID="{11DDA963-25F0-4877-9988-15EC8F92FD93}">
  <ds:schemaRefs>
    <ds:schemaRef ds:uri="Microsoft.SharePoint.Taxonomy.ContentTypeSync"/>
  </ds:schemaRefs>
</ds:datastoreItem>
</file>

<file path=customXml/itemProps3.xml><?xml version="1.0" encoding="utf-8"?>
<ds:datastoreItem xmlns:ds="http://schemas.openxmlformats.org/officeDocument/2006/customXml" ds:itemID="{96A63D27-AEC3-48DC-A5CC-66B34603A449}">
  <ds:schemaRefs>
    <ds:schemaRef ds:uri="http://schemas.openxmlformats.org/officeDocument/2006/bibliography"/>
  </ds:schemaRefs>
</ds:datastoreItem>
</file>

<file path=customXml/itemProps4.xml><?xml version="1.0" encoding="utf-8"?>
<ds:datastoreItem xmlns:ds="http://schemas.openxmlformats.org/officeDocument/2006/customXml" ds:itemID="{AC47677A-1041-40A3-A44D-C7239F54689F}">
  <ds:schemaRefs>
    <ds:schemaRef ds:uri="http://schemas.microsoft.com/office/2006/metadata/properties"/>
    <ds:schemaRef ds:uri="http://schemas.microsoft.com/office/infopath/2007/PartnerControls"/>
    <ds:schemaRef ds:uri="beae3e8e-208c-4b8a-be05-3e30f474ae01"/>
    <ds:schemaRef ds:uri="29b1cc33-48de-4b61-8b20-459d7d793627"/>
    <ds:schemaRef ds:uri="11f272f9-ba5a-4ac0-8c31-d7fe9c801b71"/>
  </ds:schemaRefs>
</ds:datastoreItem>
</file>

<file path=customXml/itemProps5.xml><?xml version="1.0" encoding="utf-8"?>
<ds:datastoreItem xmlns:ds="http://schemas.openxmlformats.org/officeDocument/2006/customXml" ds:itemID="{82D9B558-0F7B-4C86-AFEF-75C89F3D4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29b1cc33-48de-4b61-8b20-459d7d793627"/>
    <ds:schemaRef ds:uri="11f272f9-ba5a-4ac0-8c31-d7fe9c801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1576</Words>
  <Characters>8358</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Geir Johan Gregersen</cp:lastModifiedBy>
  <cp:revision>191</cp:revision>
  <dcterms:created xsi:type="dcterms:W3CDTF">2024-01-18T13:47:00Z</dcterms:created>
  <dcterms:modified xsi:type="dcterms:W3CDTF">2026-05-28T11:17:00Z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0x01010064479FDF5EC87E4BBEA3F344FCB0449B</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docLang">
    <vt:lpwstr>nb</vt:lpwstr>
  </property>
  <property fmtid="{D5CDD505-2E9C-101B-9397-08002B2CF9AE}" pid="16" name="Order">
    <vt:r8>1213700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